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BBAC9" w14:textId="77777777" w:rsidR="00D83283" w:rsidRDefault="00D83283" w:rsidP="00D83283">
      <w:pPr>
        <w:pStyle w:val="a5"/>
        <w:tabs>
          <w:tab w:val="left" w:pos="993"/>
        </w:tabs>
        <w:snapToGrid w:val="0"/>
        <w:spacing w:beforeLines="50" w:before="156" w:beforeAutospacing="0" w:afterLines="50" w:after="156" w:afterAutospacing="0" w:line="300" w:lineRule="auto"/>
        <w:jc w:val="center"/>
        <w:rPr>
          <w:rFonts w:ascii="华文中宋" w:eastAsia="华文中宋" w:hAnsi="华文中宋" w:hint="eastAsia"/>
          <w:b/>
          <w:sz w:val="32"/>
          <w:szCs w:val="32"/>
        </w:rPr>
      </w:pPr>
      <w:r>
        <w:rPr>
          <w:rFonts w:ascii="华文中宋" w:eastAsia="华文中宋" w:hAnsi="华文中宋" w:cs="华文中宋" w:hint="eastAsia"/>
          <w:b/>
          <w:sz w:val="32"/>
          <w:szCs w:val="32"/>
          <w:u w:val="single"/>
        </w:rPr>
        <w:t>汉语言文学</w:t>
      </w:r>
      <w:r>
        <w:rPr>
          <w:rFonts w:ascii="华文中宋" w:eastAsia="华文中宋" w:hAnsi="华文中宋" w:cs="华文中宋" w:hint="eastAsia"/>
          <w:b/>
          <w:sz w:val="32"/>
          <w:szCs w:val="32"/>
        </w:rPr>
        <w:t>专</w:t>
      </w:r>
      <w:r>
        <w:rPr>
          <w:rFonts w:ascii="华文中宋" w:eastAsia="华文中宋" w:hAnsi="华文中宋" w:hint="eastAsia"/>
          <w:b/>
          <w:sz w:val="32"/>
          <w:szCs w:val="32"/>
        </w:rPr>
        <w:t>业培养方案（2023版）</w:t>
      </w:r>
    </w:p>
    <w:p w14:paraId="3AB97162" w14:textId="77777777" w:rsidR="00D83283" w:rsidRDefault="00D83283" w:rsidP="00D83283">
      <w:pPr>
        <w:snapToGrid w:val="0"/>
        <w:spacing w:beforeLines="50" w:before="156" w:afterLines="50" w:after="156" w:line="300" w:lineRule="auto"/>
        <w:jc w:val="center"/>
        <w:rPr>
          <w:rFonts w:ascii="黑体" w:eastAsia="黑体" w:hAnsi="宋体" w:hint="eastAsia"/>
          <w:b/>
          <w:szCs w:val="21"/>
        </w:rPr>
      </w:pPr>
      <w:r>
        <w:rPr>
          <w:rFonts w:ascii="黑体" w:eastAsia="黑体" w:hAnsi="宋体" w:hint="eastAsia"/>
          <w:b/>
          <w:szCs w:val="21"/>
        </w:rPr>
        <w:t xml:space="preserve">专业代码： </w:t>
      </w:r>
      <w:r>
        <w:rPr>
          <w:rFonts w:ascii="黑体" w:eastAsia="黑体" w:hAnsi="宋体" w:hint="eastAsia"/>
          <w:b/>
          <w:szCs w:val="21"/>
          <w:u w:val="single"/>
        </w:rPr>
        <w:t xml:space="preserve">  050101   </w:t>
      </w:r>
      <w:r>
        <w:rPr>
          <w:rFonts w:ascii="黑体" w:eastAsia="黑体" w:hAnsi="宋体" w:hint="eastAsia"/>
          <w:b/>
          <w:szCs w:val="21"/>
        </w:rPr>
        <w:t xml:space="preserve">       </w:t>
      </w:r>
      <w:r>
        <w:rPr>
          <w:rFonts w:ascii="黑体" w:eastAsia="黑体" w:hAnsi="宋体" w:hint="eastAsia"/>
          <w:b/>
          <w:szCs w:val="21"/>
          <w:u w:val="single"/>
        </w:rPr>
        <w:t>2023-2026</w:t>
      </w:r>
      <w:r>
        <w:rPr>
          <w:rFonts w:ascii="黑体" w:eastAsia="黑体" w:hAnsi="宋体" w:hint="eastAsia"/>
          <w:b/>
          <w:szCs w:val="21"/>
        </w:rPr>
        <w:t xml:space="preserve">年入学适用      </w:t>
      </w:r>
      <w:r>
        <w:rPr>
          <w:rFonts w:ascii="黑体" w:eastAsia="黑体" w:hAnsi="宋体" w:hint="eastAsia"/>
          <w:b/>
          <w:szCs w:val="21"/>
          <w:u w:val="single"/>
        </w:rPr>
        <w:t xml:space="preserve"> 四 </w:t>
      </w:r>
      <w:r>
        <w:rPr>
          <w:rFonts w:ascii="黑体" w:eastAsia="黑体" w:hAnsi="宋体" w:hint="eastAsia"/>
          <w:b/>
          <w:szCs w:val="21"/>
        </w:rPr>
        <w:t>年制本科生</w:t>
      </w:r>
    </w:p>
    <w:p w14:paraId="773F9790" w14:textId="77777777" w:rsidR="00D83283" w:rsidRDefault="00D83283" w:rsidP="00D83283">
      <w:pPr>
        <w:snapToGrid w:val="0"/>
        <w:spacing w:beforeLines="50" w:before="156" w:afterLines="50" w:after="156" w:line="300" w:lineRule="auto"/>
        <w:rPr>
          <w:rFonts w:ascii="黑体" w:eastAsia="黑体" w:hAnsi="宋体" w:hint="eastAsia"/>
          <w:b/>
          <w:szCs w:val="21"/>
        </w:rPr>
      </w:pPr>
      <w:r>
        <w:rPr>
          <w:rFonts w:ascii="黑体" w:eastAsia="黑体" w:hAnsi="宋体" w:hint="eastAsia"/>
          <w:b/>
          <w:szCs w:val="21"/>
        </w:rPr>
        <w:t xml:space="preserve">                  </w:t>
      </w:r>
    </w:p>
    <w:p w14:paraId="58ED3B70" w14:textId="1FC4E6CA" w:rsidR="00802A9C" w:rsidRDefault="005D5953" w:rsidP="00802A9C">
      <w:pPr>
        <w:snapToGrid w:val="0"/>
        <w:spacing w:beforeLines="50" w:before="156" w:afterLines="50" w:after="156" w:line="360" w:lineRule="auto"/>
        <w:ind w:firstLineChars="200" w:firstLine="480"/>
        <w:rPr>
          <w:rFonts w:ascii="宋体" w:hAnsi="宋体" w:hint="eastAsia"/>
          <w:bCs/>
          <w:sz w:val="24"/>
        </w:rPr>
      </w:pPr>
      <w:r w:rsidRPr="005D5953">
        <w:rPr>
          <w:rFonts w:ascii="宋体" w:hAnsi="宋体" w:hint="eastAsia"/>
          <w:bCs/>
          <w:sz w:val="24"/>
        </w:rPr>
        <w:t>汉语言</w:t>
      </w:r>
      <w:r>
        <w:rPr>
          <w:rFonts w:ascii="宋体" w:hAnsi="宋体" w:hint="eastAsia"/>
          <w:bCs/>
          <w:sz w:val="24"/>
        </w:rPr>
        <w:t>文学专业设立于2002年，</w:t>
      </w:r>
      <w:r w:rsidRPr="005D5953">
        <w:rPr>
          <w:rFonts w:ascii="宋体" w:hAnsi="宋体" w:hint="eastAsia"/>
          <w:bCs/>
          <w:sz w:val="24"/>
        </w:rPr>
        <w:t>2019年入选省级一流本科专业建设点</w:t>
      </w:r>
      <w:r>
        <w:rPr>
          <w:rFonts w:ascii="宋体" w:hAnsi="宋体" w:hint="eastAsia"/>
          <w:bCs/>
          <w:sz w:val="24"/>
        </w:rPr>
        <w:t>，</w:t>
      </w:r>
      <w:r w:rsidRPr="005D5953">
        <w:rPr>
          <w:rFonts w:ascii="宋体" w:hAnsi="宋体" w:hint="eastAsia"/>
          <w:bCs/>
          <w:sz w:val="24"/>
        </w:rPr>
        <w:t>2020年入列国家级一流本科专业建设点。</w:t>
      </w:r>
      <w:r w:rsidR="00BB5F8B" w:rsidRPr="00BB5F8B">
        <w:rPr>
          <w:rFonts w:ascii="宋体" w:hAnsi="宋体" w:hint="eastAsia"/>
          <w:bCs/>
          <w:sz w:val="24"/>
        </w:rPr>
        <w:t>为更好地服务国家战略需求，响应党的二十大精神，坚持立德树人根本任务</w:t>
      </w:r>
      <w:r w:rsidR="00BB5F8B">
        <w:rPr>
          <w:rFonts w:ascii="宋体" w:hAnsi="宋体" w:hint="eastAsia"/>
          <w:bCs/>
          <w:sz w:val="24"/>
        </w:rPr>
        <w:t>，</w:t>
      </w:r>
      <w:r w:rsidR="00BB5F8B" w:rsidRPr="00BB5F8B">
        <w:rPr>
          <w:rFonts w:ascii="宋体" w:hAnsi="宋体" w:hint="eastAsia"/>
          <w:bCs/>
          <w:sz w:val="24"/>
        </w:rPr>
        <w:t>本专业致力于培养具备深厚人文素养、扎实专业知识、良好创新意识和社会责任感的复合型人才</w:t>
      </w:r>
      <w:r w:rsidR="00BB5F8B">
        <w:rPr>
          <w:rFonts w:ascii="宋体" w:hAnsi="宋体" w:hint="eastAsia"/>
          <w:bCs/>
          <w:sz w:val="24"/>
        </w:rPr>
        <w:t>，在</w:t>
      </w:r>
      <w:r w:rsidR="00BB5F8B" w:rsidRPr="00BB5F8B">
        <w:rPr>
          <w:rFonts w:ascii="宋体" w:hAnsi="宋体" w:hint="eastAsia"/>
          <w:bCs/>
          <w:sz w:val="24"/>
        </w:rPr>
        <w:t>遵循教育教学规律，</w:t>
      </w:r>
      <w:r w:rsidR="00BB5F8B">
        <w:rPr>
          <w:rFonts w:ascii="宋体" w:hAnsi="宋体" w:hint="eastAsia"/>
          <w:bCs/>
          <w:sz w:val="24"/>
        </w:rPr>
        <w:t>并</w:t>
      </w:r>
      <w:r w:rsidR="00BB5F8B" w:rsidRPr="00BB5F8B">
        <w:rPr>
          <w:rFonts w:ascii="宋体" w:hAnsi="宋体" w:hint="eastAsia"/>
          <w:bCs/>
          <w:sz w:val="24"/>
        </w:rPr>
        <w:t>结合学科前沿动态</w:t>
      </w:r>
      <w:r w:rsidR="00BB5F8B">
        <w:rPr>
          <w:rFonts w:ascii="宋体" w:hAnsi="宋体" w:hint="eastAsia"/>
          <w:bCs/>
          <w:sz w:val="24"/>
        </w:rPr>
        <w:t>的基础上</w:t>
      </w:r>
      <w:r w:rsidR="00BB5F8B" w:rsidRPr="00BB5F8B">
        <w:rPr>
          <w:rFonts w:ascii="宋体" w:hAnsi="宋体" w:hint="eastAsia"/>
          <w:bCs/>
          <w:sz w:val="24"/>
        </w:rPr>
        <w:t>，设计了一系列科学合理的课程体系和实践环节，</w:t>
      </w:r>
      <w:r w:rsidR="00BB5F8B">
        <w:rPr>
          <w:rFonts w:ascii="宋体" w:hAnsi="宋体" w:hint="eastAsia"/>
          <w:bCs/>
          <w:sz w:val="24"/>
        </w:rPr>
        <w:t>注重培养学生的文本解读、口语交际</w:t>
      </w:r>
      <w:r w:rsidR="00E801EE">
        <w:rPr>
          <w:rFonts w:ascii="宋体" w:hAnsi="宋体" w:hint="eastAsia"/>
          <w:bCs/>
          <w:sz w:val="24"/>
        </w:rPr>
        <w:t>、</w:t>
      </w:r>
      <w:r w:rsidR="00BB5F8B">
        <w:rPr>
          <w:rFonts w:ascii="宋体" w:hAnsi="宋体" w:hint="eastAsia"/>
          <w:bCs/>
          <w:sz w:val="24"/>
        </w:rPr>
        <w:t>文献检索</w:t>
      </w:r>
      <w:r w:rsidR="00E801EE">
        <w:rPr>
          <w:rFonts w:ascii="宋体" w:hAnsi="宋体" w:hint="eastAsia"/>
          <w:bCs/>
          <w:sz w:val="24"/>
        </w:rPr>
        <w:t>和</w:t>
      </w:r>
      <w:r w:rsidR="00E801EE" w:rsidRPr="00E801EE">
        <w:rPr>
          <w:rFonts w:ascii="宋体" w:hAnsi="宋体" w:hint="eastAsia"/>
          <w:bCs/>
          <w:sz w:val="24"/>
        </w:rPr>
        <w:t>各文体写作</w:t>
      </w:r>
      <w:r w:rsidR="00BB5F8B">
        <w:rPr>
          <w:rFonts w:ascii="宋体" w:hAnsi="宋体" w:hint="eastAsia"/>
          <w:bCs/>
          <w:sz w:val="24"/>
        </w:rPr>
        <w:t>四大能力</w:t>
      </w:r>
      <w:r w:rsidR="00E801EE">
        <w:rPr>
          <w:rFonts w:ascii="宋体" w:hAnsi="宋体" w:hint="eastAsia"/>
          <w:bCs/>
          <w:sz w:val="24"/>
        </w:rPr>
        <w:t>，强调汉语言文学专业与</w:t>
      </w:r>
      <w:r w:rsidR="007E4F84">
        <w:rPr>
          <w:rFonts w:ascii="宋体" w:hAnsi="宋体" w:hint="eastAsia"/>
          <w:bCs/>
          <w:sz w:val="24"/>
        </w:rPr>
        <w:t>历史学、新闻学、数字人文</w:t>
      </w:r>
      <w:r w:rsidR="00E801EE">
        <w:rPr>
          <w:rFonts w:ascii="宋体" w:hAnsi="宋体" w:hint="eastAsia"/>
          <w:bCs/>
          <w:sz w:val="24"/>
        </w:rPr>
        <w:t>等学科交叉融合，为学生的全面发展奠定坚实基础。</w:t>
      </w:r>
      <w:r w:rsidR="00936424" w:rsidRPr="00936424">
        <w:rPr>
          <w:rFonts w:ascii="宋体" w:hAnsi="宋体" w:hint="eastAsia"/>
          <w:bCs/>
          <w:sz w:val="24"/>
        </w:rPr>
        <w:t>本专业学生应系统掌握中国语言文学方面的基础知识</w:t>
      </w:r>
      <w:r w:rsidR="00E95B78">
        <w:rPr>
          <w:rFonts w:ascii="宋体" w:hAnsi="宋体" w:hint="eastAsia"/>
          <w:bCs/>
          <w:sz w:val="24"/>
        </w:rPr>
        <w:t>、</w:t>
      </w:r>
      <w:r w:rsidR="00936424" w:rsidRPr="00936424">
        <w:rPr>
          <w:rFonts w:ascii="宋体" w:hAnsi="宋体" w:hint="eastAsia"/>
          <w:bCs/>
          <w:sz w:val="24"/>
        </w:rPr>
        <w:t>基础理论, 初步具备进行专业研究或从事相关领域工作的能力。</w:t>
      </w:r>
      <w:r w:rsidR="00E95B78">
        <w:rPr>
          <w:rFonts w:ascii="宋体" w:hAnsi="宋体" w:hint="eastAsia"/>
          <w:bCs/>
          <w:sz w:val="24"/>
        </w:rPr>
        <w:t>学生</w:t>
      </w:r>
      <w:r w:rsidR="00936424" w:rsidRPr="00936424">
        <w:rPr>
          <w:rFonts w:ascii="宋体" w:hAnsi="宋体" w:hint="eastAsia"/>
          <w:bCs/>
          <w:sz w:val="24"/>
        </w:rPr>
        <w:t>应具备较高的整体文化素养, 有较坚实的文史基础以及较宽广的文化视野</w:t>
      </w:r>
      <w:r w:rsidR="00936424">
        <w:rPr>
          <w:rFonts w:ascii="宋体" w:hAnsi="宋体" w:hint="eastAsia"/>
          <w:bCs/>
          <w:sz w:val="24"/>
        </w:rPr>
        <w:t>，</w:t>
      </w:r>
      <w:r w:rsidR="00936424" w:rsidRPr="00936424">
        <w:rPr>
          <w:rFonts w:ascii="宋体" w:hAnsi="宋体" w:hint="eastAsia"/>
          <w:bCs/>
          <w:sz w:val="24"/>
        </w:rPr>
        <w:t>有较强的语言表达能力和一定的外语水平</w:t>
      </w:r>
      <w:r w:rsidR="00936424">
        <w:rPr>
          <w:rFonts w:ascii="宋体" w:hAnsi="宋体" w:hint="eastAsia"/>
          <w:bCs/>
          <w:sz w:val="24"/>
        </w:rPr>
        <w:t>，</w:t>
      </w:r>
      <w:r w:rsidR="00936424" w:rsidRPr="00936424">
        <w:rPr>
          <w:rFonts w:ascii="宋体" w:hAnsi="宋体" w:hint="eastAsia"/>
          <w:bCs/>
          <w:sz w:val="24"/>
        </w:rPr>
        <w:t>以及不断获取新知识</w:t>
      </w:r>
      <w:r w:rsidR="00936424">
        <w:rPr>
          <w:rFonts w:ascii="宋体" w:hAnsi="宋体" w:hint="eastAsia"/>
          <w:bCs/>
          <w:sz w:val="24"/>
        </w:rPr>
        <w:t>的能力。</w:t>
      </w:r>
    </w:p>
    <w:p w14:paraId="47842F1D" w14:textId="77777777" w:rsidR="00E95B78" w:rsidRDefault="00E95B78" w:rsidP="00802A9C">
      <w:pPr>
        <w:snapToGrid w:val="0"/>
        <w:spacing w:beforeLines="50" w:before="156" w:afterLines="50" w:after="156" w:line="360" w:lineRule="auto"/>
        <w:ind w:firstLineChars="200" w:firstLine="480"/>
        <w:rPr>
          <w:rFonts w:ascii="宋体" w:hAnsi="宋体" w:hint="eastAsia"/>
          <w:bCs/>
          <w:sz w:val="24"/>
        </w:rPr>
      </w:pPr>
    </w:p>
    <w:p w14:paraId="52424D08" w14:textId="56058240" w:rsidR="00D83283" w:rsidRPr="00802A9C" w:rsidRDefault="00802A9C" w:rsidP="00802A9C">
      <w:pPr>
        <w:snapToGrid w:val="0"/>
        <w:spacing w:beforeLines="50" w:before="156" w:afterLines="50" w:after="156" w:line="360" w:lineRule="auto"/>
        <w:rPr>
          <w:rFonts w:ascii="宋体" w:hAnsi="宋体" w:hint="eastAsia"/>
          <w:bCs/>
          <w:sz w:val="24"/>
        </w:rPr>
      </w:pPr>
      <w:r>
        <w:rPr>
          <w:rFonts w:ascii="宋体" w:hAnsi="宋体" w:hint="eastAsia"/>
          <w:bCs/>
          <w:sz w:val="24"/>
        </w:rPr>
        <w:t>一、</w:t>
      </w:r>
      <w:r w:rsidR="00D83283" w:rsidRPr="003075D8">
        <w:rPr>
          <w:rFonts w:hint="eastAsia"/>
          <w:b/>
          <w:sz w:val="24"/>
        </w:rPr>
        <w:t>培养目标</w:t>
      </w:r>
    </w:p>
    <w:p w14:paraId="26763708" w14:textId="77777777" w:rsidR="007D21C4" w:rsidRDefault="00D83283" w:rsidP="007D21C4">
      <w:pPr>
        <w:pStyle w:val="a5"/>
        <w:snapToGrid w:val="0"/>
        <w:spacing w:line="360" w:lineRule="auto"/>
        <w:ind w:firstLine="480"/>
        <w:rPr>
          <w:rFonts w:hint="eastAsia"/>
          <w:sz w:val="24"/>
          <w:szCs w:val="24"/>
        </w:rPr>
      </w:pPr>
      <w:r>
        <w:rPr>
          <w:rFonts w:hint="eastAsia"/>
          <w:sz w:val="24"/>
          <w:szCs w:val="24"/>
        </w:rPr>
        <w:t>本专业以服务国家战略和浙江经济社会发展为目标，全面落实立德树人根本任务，着力培养具有国际视野、人文情怀、专业素养、创新精神、实践能力，同时具备较强的文学感悟能力、文献典籍阅读能力、文艺鉴赏能力、批判性思维能力、写作和口头表达能力、文化创意能力，能够传承中华优秀文化，研究现代文学艺术，创作当代文艺作品，提升中国文化自信的应用型、研究型和国际型卓越中文人才。本专业培养的学生毕业后能够以专业优势在实际工作中发挥所长，可在国家机关、学校、新闻文艺出版部门、科研机构以及企事业单位从事文化建设、行政管理、教育教学、学术研究等工作。</w:t>
      </w:r>
    </w:p>
    <w:p w14:paraId="28CD736B" w14:textId="22DD7FA2" w:rsidR="00D83283" w:rsidRDefault="00D83283" w:rsidP="007D21C4">
      <w:pPr>
        <w:pStyle w:val="a5"/>
        <w:snapToGrid w:val="0"/>
        <w:spacing w:line="360" w:lineRule="auto"/>
        <w:ind w:firstLine="480"/>
        <w:rPr>
          <w:rFonts w:hint="eastAsia"/>
          <w:sz w:val="24"/>
          <w:szCs w:val="24"/>
        </w:rPr>
      </w:pPr>
      <w:r>
        <w:rPr>
          <w:rFonts w:hint="eastAsia"/>
          <w:sz w:val="24"/>
          <w:szCs w:val="24"/>
        </w:rPr>
        <w:t>根据“厚基础、宽口径、高素质、强能力”的总体培养要求，学生经过4年学习，应达到如下基本素质与要求：</w:t>
      </w:r>
    </w:p>
    <w:p w14:paraId="6CD1A2F7" w14:textId="6984FB6D" w:rsidR="00D83283" w:rsidRPr="00FB4EE6" w:rsidRDefault="00802A9C" w:rsidP="00FB4EE6">
      <w:pPr>
        <w:pStyle w:val="aff1"/>
        <w:numPr>
          <w:ilvl w:val="0"/>
          <w:numId w:val="15"/>
        </w:numPr>
        <w:snapToGrid w:val="0"/>
        <w:spacing w:line="360" w:lineRule="auto"/>
        <w:ind w:firstLineChars="0"/>
        <w:rPr>
          <w:spacing w:val="2"/>
          <w:sz w:val="24"/>
        </w:rPr>
      </w:pPr>
      <w:r w:rsidRPr="00FB4EE6">
        <w:rPr>
          <w:rFonts w:hint="eastAsia"/>
          <w:spacing w:val="2"/>
          <w:sz w:val="24"/>
        </w:rPr>
        <w:lastRenderedPageBreak/>
        <w:t>思想政治素养</w:t>
      </w:r>
      <w:r w:rsidR="00FB4EE6">
        <w:rPr>
          <w:rFonts w:hint="eastAsia"/>
          <w:spacing w:val="2"/>
          <w:sz w:val="24"/>
        </w:rPr>
        <w:t>。</w:t>
      </w:r>
      <w:r w:rsidR="00FB4EE6" w:rsidRPr="00FB4EE6">
        <w:rPr>
          <w:rFonts w:hint="eastAsia"/>
          <w:spacing w:val="2"/>
          <w:sz w:val="24"/>
        </w:rPr>
        <w:t>政治立场坚定，</w:t>
      </w:r>
      <w:r w:rsidR="00D83283" w:rsidRPr="00FB4EE6">
        <w:rPr>
          <w:rFonts w:hint="eastAsia"/>
          <w:spacing w:val="2"/>
          <w:sz w:val="24"/>
        </w:rPr>
        <w:t>热爱中华民族优秀传统文化，具有良好的人文素养和科学素养、较高的审美品位以及健康和心理和体质</w:t>
      </w:r>
      <w:r w:rsidR="00FB4EE6" w:rsidRPr="00FB4EE6">
        <w:rPr>
          <w:rFonts w:hint="eastAsia"/>
          <w:spacing w:val="2"/>
          <w:sz w:val="24"/>
        </w:rPr>
        <w:t>。</w:t>
      </w:r>
    </w:p>
    <w:p w14:paraId="2D6808B3" w14:textId="202AFDA6" w:rsidR="00FB4EE6" w:rsidRPr="00FB4EE6" w:rsidRDefault="00FB4EE6" w:rsidP="00FB4EE6">
      <w:pPr>
        <w:pStyle w:val="aff1"/>
        <w:numPr>
          <w:ilvl w:val="0"/>
          <w:numId w:val="15"/>
        </w:numPr>
        <w:snapToGrid w:val="0"/>
        <w:spacing w:line="360" w:lineRule="auto"/>
        <w:ind w:firstLineChars="0"/>
        <w:rPr>
          <w:spacing w:val="2"/>
          <w:sz w:val="24"/>
        </w:rPr>
      </w:pPr>
      <w:r>
        <w:rPr>
          <w:rFonts w:hint="eastAsia"/>
          <w:spacing w:val="2"/>
          <w:sz w:val="24"/>
        </w:rPr>
        <w:t>汉语言文学专业知识。</w:t>
      </w:r>
      <w:r w:rsidRPr="00FB4EE6">
        <w:rPr>
          <w:rFonts w:hint="eastAsia"/>
          <w:spacing w:val="2"/>
          <w:sz w:val="24"/>
        </w:rPr>
        <w:t>掌握中国语言文学的基本知识和基本理论，了解国家关于语言文字、文学艺术及文化工作的方针、政策和法规；具备适应社会发</w:t>
      </w:r>
    </w:p>
    <w:p w14:paraId="38D9DAD3" w14:textId="65007DA3" w:rsidR="00FB4EE6" w:rsidRDefault="00FB4EE6" w:rsidP="00FB4EE6">
      <w:pPr>
        <w:pStyle w:val="aff1"/>
        <w:snapToGrid w:val="0"/>
        <w:spacing w:line="360" w:lineRule="auto"/>
        <w:ind w:left="360" w:firstLineChars="0" w:firstLine="0"/>
        <w:rPr>
          <w:spacing w:val="2"/>
          <w:sz w:val="24"/>
        </w:rPr>
      </w:pPr>
      <w:proofErr w:type="gramStart"/>
      <w:r w:rsidRPr="00FB4EE6">
        <w:rPr>
          <w:rFonts w:hint="eastAsia"/>
          <w:spacing w:val="2"/>
          <w:sz w:val="24"/>
        </w:rPr>
        <w:t>展主动</w:t>
      </w:r>
      <w:proofErr w:type="gramEnd"/>
      <w:r w:rsidRPr="00FB4EE6">
        <w:rPr>
          <w:rFonts w:hint="eastAsia"/>
          <w:spacing w:val="2"/>
          <w:sz w:val="24"/>
        </w:rPr>
        <w:t>获取和更新专业知识的基本素质</w:t>
      </w:r>
      <w:r w:rsidR="00051F88">
        <w:rPr>
          <w:rFonts w:hint="eastAsia"/>
          <w:spacing w:val="2"/>
          <w:sz w:val="24"/>
        </w:rPr>
        <w:t>。</w:t>
      </w:r>
    </w:p>
    <w:p w14:paraId="3358C84B" w14:textId="231A4433" w:rsidR="00701D14" w:rsidRPr="00701D14" w:rsidRDefault="00701D14" w:rsidP="00701D14">
      <w:pPr>
        <w:pStyle w:val="aff1"/>
        <w:numPr>
          <w:ilvl w:val="0"/>
          <w:numId w:val="15"/>
        </w:numPr>
        <w:snapToGrid w:val="0"/>
        <w:spacing w:line="360" w:lineRule="auto"/>
        <w:ind w:firstLineChars="0"/>
        <w:rPr>
          <w:spacing w:val="2"/>
          <w:sz w:val="24"/>
        </w:rPr>
      </w:pPr>
      <w:r w:rsidRPr="00701D14">
        <w:rPr>
          <w:rFonts w:hint="eastAsia"/>
          <w:spacing w:val="2"/>
          <w:sz w:val="24"/>
        </w:rPr>
        <w:t>综合应用能力：能够运用汉语言文学的专业知识和技能，独立开展文学创作、文学评论、文化传播等方面的工作；具备较强的语言表达能力、文字组织能力和跨文化交流能力，在实践中能够灵活运用所学知识解决实际问题。</w:t>
      </w:r>
    </w:p>
    <w:p w14:paraId="7008C407" w14:textId="5400EC0C" w:rsidR="00701D14" w:rsidRPr="00701D14" w:rsidRDefault="00701D14" w:rsidP="00701D14">
      <w:pPr>
        <w:pStyle w:val="aff1"/>
        <w:numPr>
          <w:ilvl w:val="0"/>
          <w:numId w:val="15"/>
        </w:numPr>
        <w:snapToGrid w:val="0"/>
        <w:spacing w:line="360" w:lineRule="auto"/>
        <w:ind w:firstLineChars="0"/>
        <w:rPr>
          <w:spacing w:val="2"/>
          <w:sz w:val="24"/>
        </w:rPr>
      </w:pPr>
      <w:r w:rsidRPr="00701D14">
        <w:rPr>
          <w:rFonts w:hint="eastAsia"/>
          <w:spacing w:val="2"/>
          <w:sz w:val="24"/>
        </w:rPr>
        <w:t>创新与批判性思维：具备创新意识和批判性思维能力，能够对文学作品进行独立思考和深度分析，勇于提出自己的见解，并能够通过科学研究的方法验证自己的假设，促进学术的进步与发展。</w:t>
      </w:r>
    </w:p>
    <w:p w14:paraId="6170BA36" w14:textId="4068B500" w:rsidR="00FB4EE6" w:rsidRPr="00701D14" w:rsidRDefault="00701D14" w:rsidP="00795579">
      <w:pPr>
        <w:pStyle w:val="aff1"/>
        <w:numPr>
          <w:ilvl w:val="0"/>
          <w:numId w:val="15"/>
        </w:numPr>
        <w:snapToGrid w:val="0"/>
        <w:spacing w:line="360" w:lineRule="auto"/>
        <w:ind w:firstLineChars="0"/>
        <w:rPr>
          <w:spacing w:val="2"/>
          <w:sz w:val="24"/>
        </w:rPr>
      </w:pPr>
      <w:r w:rsidRPr="00701D14">
        <w:rPr>
          <w:rFonts w:hint="eastAsia"/>
          <w:spacing w:val="2"/>
          <w:sz w:val="24"/>
        </w:rPr>
        <w:t>自主学习能力：树立自主学习的理念，养成自主学习的习惯，能够紧跟学科前沿动态，关注汉语言文学领域的新发展、新变化，不断提升自我，适应社会发展的新要求。</w:t>
      </w:r>
    </w:p>
    <w:p w14:paraId="70D00023" w14:textId="77777777" w:rsidR="00811100" w:rsidRDefault="00811100" w:rsidP="00FB4EE6">
      <w:pPr>
        <w:snapToGrid w:val="0"/>
        <w:spacing w:line="360" w:lineRule="auto"/>
        <w:rPr>
          <w:b/>
          <w:bCs/>
          <w:spacing w:val="2"/>
          <w:sz w:val="24"/>
        </w:rPr>
      </w:pPr>
    </w:p>
    <w:p w14:paraId="128CC08D" w14:textId="05177AD5" w:rsidR="00FB4EE6" w:rsidRPr="00FC0F59" w:rsidRDefault="00701D14" w:rsidP="00FB4EE6">
      <w:pPr>
        <w:snapToGrid w:val="0"/>
        <w:spacing w:line="360" w:lineRule="auto"/>
        <w:rPr>
          <w:b/>
          <w:bCs/>
          <w:spacing w:val="2"/>
          <w:sz w:val="24"/>
        </w:rPr>
      </w:pPr>
      <w:r w:rsidRPr="00FC0F59">
        <w:rPr>
          <w:rFonts w:hint="eastAsia"/>
          <w:b/>
          <w:bCs/>
          <w:spacing w:val="2"/>
          <w:sz w:val="24"/>
        </w:rPr>
        <w:t>二、毕业要求</w:t>
      </w:r>
    </w:p>
    <w:p w14:paraId="399C0120" w14:textId="1FAFE277" w:rsidR="00FB4EE6" w:rsidRDefault="00811100" w:rsidP="00FB4EE6">
      <w:pPr>
        <w:snapToGrid w:val="0"/>
        <w:spacing w:line="360" w:lineRule="auto"/>
        <w:rPr>
          <w:spacing w:val="2"/>
          <w:sz w:val="24"/>
        </w:rPr>
      </w:pPr>
      <w:r>
        <w:rPr>
          <w:rFonts w:hint="eastAsia"/>
          <w:spacing w:val="2"/>
          <w:sz w:val="24"/>
        </w:rPr>
        <w:t>（一）总体培养要求</w:t>
      </w:r>
    </w:p>
    <w:p w14:paraId="5B91CFAD" w14:textId="58CD6DC1" w:rsidR="00811100" w:rsidRDefault="00811100" w:rsidP="00870FC4">
      <w:pPr>
        <w:snapToGrid w:val="0"/>
        <w:spacing w:line="360" w:lineRule="auto"/>
        <w:ind w:firstLineChars="200" w:firstLine="488"/>
        <w:rPr>
          <w:spacing w:val="2"/>
          <w:sz w:val="24"/>
        </w:rPr>
      </w:pPr>
      <w:r>
        <w:rPr>
          <w:rFonts w:hint="eastAsia"/>
          <w:spacing w:val="2"/>
          <w:sz w:val="24"/>
        </w:rPr>
        <w:t>本专业学生经过</w:t>
      </w:r>
      <w:r>
        <w:rPr>
          <w:rFonts w:hint="eastAsia"/>
          <w:spacing w:val="2"/>
          <w:sz w:val="24"/>
        </w:rPr>
        <w:t>4</w:t>
      </w:r>
      <w:r>
        <w:rPr>
          <w:rFonts w:hint="eastAsia"/>
          <w:spacing w:val="2"/>
          <w:sz w:val="24"/>
        </w:rPr>
        <w:t>年学习，应树立正确的世界观、人生观和价值观，</w:t>
      </w:r>
      <w:r w:rsidR="00870FC4">
        <w:rPr>
          <w:rFonts w:hint="eastAsia"/>
          <w:spacing w:val="2"/>
          <w:sz w:val="24"/>
        </w:rPr>
        <w:t>具有良好的汉语言文学专业素养和思想道德品质，</w:t>
      </w:r>
      <w:r w:rsidR="00870FC4" w:rsidRPr="00870FC4">
        <w:rPr>
          <w:rFonts w:hint="eastAsia"/>
          <w:spacing w:val="2"/>
          <w:sz w:val="24"/>
        </w:rPr>
        <w:t>同时具备</w:t>
      </w:r>
      <w:r w:rsidR="00870FC4">
        <w:rPr>
          <w:rFonts w:hint="eastAsia"/>
          <w:spacing w:val="2"/>
          <w:sz w:val="24"/>
        </w:rPr>
        <w:t>一定研究能力、数字技术应用能力和创新意识。并达到以下培养要求：</w:t>
      </w:r>
    </w:p>
    <w:p w14:paraId="36EBD925" w14:textId="54243604" w:rsidR="00FB4EE6" w:rsidRPr="00A9690E" w:rsidRDefault="002B32A6" w:rsidP="002B32A6">
      <w:pPr>
        <w:snapToGrid w:val="0"/>
        <w:spacing w:line="360" w:lineRule="auto"/>
        <w:rPr>
          <w:rFonts w:ascii="宋体" w:hAnsi="宋体" w:hint="eastAsia"/>
          <w:b/>
          <w:bCs/>
          <w:spacing w:val="2"/>
          <w:sz w:val="24"/>
        </w:rPr>
      </w:pPr>
      <w:r w:rsidRPr="00A9690E">
        <w:rPr>
          <w:rFonts w:ascii="宋体" w:hAnsi="宋体" w:hint="eastAsia"/>
          <w:b/>
          <w:bCs/>
          <w:spacing w:val="2"/>
          <w:sz w:val="24"/>
        </w:rPr>
        <w:t xml:space="preserve">    1.知识要求</w:t>
      </w:r>
    </w:p>
    <w:p w14:paraId="17D7400A" w14:textId="0AE79694" w:rsidR="002B32A6" w:rsidRDefault="002B32A6" w:rsidP="002B32A6">
      <w:pPr>
        <w:spacing w:line="360" w:lineRule="auto"/>
        <w:rPr>
          <w:rFonts w:ascii="宋体" w:hAnsi="宋体" w:hint="eastAsia"/>
          <w:sz w:val="24"/>
        </w:rPr>
      </w:pPr>
      <w:r w:rsidRPr="002B32A6">
        <w:rPr>
          <w:rFonts w:ascii="宋体" w:hAnsi="宋体" w:hint="eastAsia"/>
          <w:sz w:val="24"/>
        </w:rPr>
        <w:t xml:space="preserve">    </w:t>
      </w:r>
      <w:r w:rsidRPr="00232B77">
        <w:rPr>
          <w:rFonts w:ascii="宋体" w:hAnsi="宋体" w:hint="eastAsia"/>
          <w:b/>
          <w:bCs/>
          <w:sz w:val="24"/>
        </w:rPr>
        <w:t xml:space="preserve"> ①专业知识。</w:t>
      </w:r>
      <w:r w:rsidRPr="002B32A6">
        <w:rPr>
          <w:rFonts w:ascii="宋体" w:hAnsi="宋体" w:hint="eastAsia"/>
          <w:sz w:val="24"/>
        </w:rPr>
        <w:t>牢固</w:t>
      </w:r>
      <w:proofErr w:type="gramStart"/>
      <w:r w:rsidRPr="002B32A6">
        <w:rPr>
          <w:rFonts w:ascii="宋体" w:hAnsi="宋体" w:hint="eastAsia"/>
          <w:sz w:val="24"/>
        </w:rPr>
        <w:t>掌握掌握</w:t>
      </w:r>
      <w:proofErr w:type="gramEnd"/>
      <w:r w:rsidRPr="002B32A6">
        <w:rPr>
          <w:rFonts w:ascii="宋体" w:hAnsi="宋体" w:hint="eastAsia"/>
          <w:sz w:val="24"/>
        </w:rPr>
        <w:t>现代汉语、古代汉语、中国古代文学、中国现代文学、中国当代文学、外国文学、比较文学、文学概论、美学概论、语言学概论、文献学等学科的一系列专业知识，具有较高的专业素养及专业研究能力</w:t>
      </w:r>
      <w:r w:rsidR="00936424">
        <w:rPr>
          <w:rFonts w:ascii="宋体" w:hAnsi="宋体" w:hint="eastAsia"/>
          <w:sz w:val="24"/>
        </w:rPr>
        <w:t>。</w:t>
      </w:r>
    </w:p>
    <w:p w14:paraId="19DD6A1E" w14:textId="1535C535" w:rsidR="001720CE" w:rsidRDefault="001720CE" w:rsidP="002B32A6">
      <w:pPr>
        <w:spacing w:line="360" w:lineRule="auto"/>
        <w:rPr>
          <w:rFonts w:ascii="宋体" w:hAnsi="宋体" w:hint="eastAsia"/>
          <w:sz w:val="24"/>
        </w:rPr>
      </w:pPr>
      <w:r>
        <w:rPr>
          <w:rFonts w:ascii="宋体" w:hAnsi="宋体" w:hint="eastAsia"/>
          <w:sz w:val="24"/>
        </w:rPr>
        <w:t xml:space="preserve">    </w:t>
      </w:r>
      <w:r w:rsidRPr="00232B77">
        <w:rPr>
          <w:rFonts w:ascii="宋体" w:hAnsi="宋体" w:hint="eastAsia"/>
          <w:b/>
          <w:bCs/>
          <w:sz w:val="24"/>
        </w:rPr>
        <w:t xml:space="preserve"> </w:t>
      </w:r>
      <w:r w:rsidR="003905F0" w:rsidRPr="00232B77">
        <w:rPr>
          <w:rFonts w:ascii="宋体" w:hAnsi="宋体" w:hint="eastAsia"/>
          <w:b/>
          <w:bCs/>
          <w:sz w:val="24"/>
        </w:rPr>
        <w:t>②工具性知识。</w:t>
      </w:r>
      <w:r w:rsidR="00936424" w:rsidRPr="00936424">
        <w:rPr>
          <w:rFonts w:ascii="宋体" w:hAnsi="宋体" w:hint="eastAsia"/>
          <w:sz w:val="24"/>
        </w:rPr>
        <w:t>掌握一定的外语、计算机及信息技术应用、数据库应用、文献检索等数字+学科知识；同时对本学科的前沿信息有一定的了解。</w:t>
      </w:r>
    </w:p>
    <w:p w14:paraId="195B6C72" w14:textId="06656145" w:rsidR="00936424" w:rsidRPr="002B32A6" w:rsidRDefault="00936424" w:rsidP="002B32A6">
      <w:pPr>
        <w:spacing w:line="360" w:lineRule="auto"/>
        <w:rPr>
          <w:rFonts w:ascii="宋体" w:hAnsi="宋体" w:hint="eastAsia"/>
          <w:sz w:val="24"/>
        </w:rPr>
      </w:pPr>
      <w:r>
        <w:rPr>
          <w:rFonts w:ascii="宋体" w:hAnsi="宋体" w:hint="eastAsia"/>
          <w:sz w:val="24"/>
        </w:rPr>
        <w:t xml:space="preserve">     </w:t>
      </w:r>
      <w:r w:rsidRPr="00232B77">
        <w:rPr>
          <w:rFonts w:ascii="宋体" w:hAnsi="宋体" w:hint="eastAsia"/>
          <w:b/>
          <w:bCs/>
          <w:sz w:val="24"/>
        </w:rPr>
        <w:t>③其他相关领域知识。</w:t>
      </w:r>
      <w:r>
        <w:rPr>
          <w:rFonts w:ascii="宋体" w:hAnsi="宋体" w:hint="eastAsia"/>
          <w:sz w:val="24"/>
        </w:rPr>
        <w:t>了解历史学、社会学、文化学等学科的相关知识，并在实际应用中加以融会贯通。</w:t>
      </w:r>
    </w:p>
    <w:p w14:paraId="4E860C17" w14:textId="77777777" w:rsidR="00FB4EE6" w:rsidRDefault="00FB4EE6" w:rsidP="002B32A6">
      <w:pPr>
        <w:snapToGrid w:val="0"/>
        <w:spacing w:line="360" w:lineRule="auto"/>
        <w:rPr>
          <w:spacing w:val="2"/>
          <w:sz w:val="24"/>
        </w:rPr>
      </w:pPr>
    </w:p>
    <w:p w14:paraId="6E1B4F8E" w14:textId="566553BF" w:rsidR="00FB4EE6" w:rsidRPr="00A9690E" w:rsidRDefault="00936424" w:rsidP="003D2640">
      <w:pPr>
        <w:snapToGrid w:val="0"/>
        <w:spacing w:line="360" w:lineRule="auto"/>
        <w:ind w:firstLineChars="200" w:firstLine="490"/>
        <w:rPr>
          <w:b/>
          <w:bCs/>
          <w:spacing w:val="2"/>
          <w:sz w:val="24"/>
        </w:rPr>
      </w:pPr>
      <w:r w:rsidRPr="00A9690E">
        <w:rPr>
          <w:rFonts w:hint="eastAsia"/>
          <w:b/>
          <w:bCs/>
          <w:spacing w:val="2"/>
          <w:sz w:val="24"/>
        </w:rPr>
        <w:t>2.</w:t>
      </w:r>
      <w:r w:rsidRPr="00A9690E">
        <w:rPr>
          <w:rFonts w:hint="eastAsia"/>
          <w:b/>
          <w:bCs/>
          <w:spacing w:val="2"/>
          <w:sz w:val="24"/>
        </w:rPr>
        <w:t>素质要求</w:t>
      </w:r>
    </w:p>
    <w:p w14:paraId="1B93A1A2" w14:textId="044665CE" w:rsidR="00FB4EE6" w:rsidRDefault="008E29B7" w:rsidP="008E29B7">
      <w:pPr>
        <w:snapToGrid w:val="0"/>
        <w:spacing w:line="360" w:lineRule="auto"/>
        <w:ind w:firstLineChars="200" w:firstLine="490"/>
        <w:rPr>
          <w:spacing w:val="2"/>
          <w:sz w:val="24"/>
        </w:rPr>
      </w:pPr>
      <w:r w:rsidRPr="00232B77">
        <w:rPr>
          <w:rFonts w:hint="eastAsia"/>
          <w:b/>
          <w:bCs/>
          <w:spacing w:val="2"/>
          <w:sz w:val="24"/>
        </w:rPr>
        <w:lastRenderedPageBreak/>
        <w:t>①思想道德素质。</w:t>
      </w:r>
      <w:r>
        <w:rPr>
          <w:rFonts w:hint="eastAsia"/>
          <w:spacing w:val="2"/>
          <w:sz w:val="24"/>
        </w:rPr>
        <w:t>掌握中国特色社会主义理论体系的基本原理，深入学习贯彻习近平新时代中国特色社会主义思想体系，树立道路自信、理论自信和文化自信。遵守《高等学校</w:t>
      </w:r>
      <w:r w:rsidR="003B4E7E">
        <w:rPr>
          <w:rFonts w:hint="eastAsia"/>
          <w:spacing w:val="2"/>
          <w:sz w:val="24"/>
        </w:rPr>
        <w:t>学生行为准则</w:t>
      </w:r>
      <w:r>
        <w:rPr>
          <w:rFonts w:hint="eastAsia"/>
          <w:spacing w:val="2"/>
          <w:sz w:val="24"/>
        </w:rPr>
        <w:t>》</w:t>
      </w:r>
      <w:r w:rsidR="003B4E7E">
        <w:rPr>
          <w:rFonts w:hint="eastAsia"/>
          <w:spacing w:val="2"/>
          <w:sz w:val="24"/>
        </w:rPr>
        <w:t>，倡导社会主义核心价值观。</w:t>
      </w:r>
    </w:p>
    <w:p w14:paraId="38118733" w14:textId="370CAC15" w:rsidR="00FB4EE6" w:rsidRDefault="003B4E7E" w:rsidP="002B32A6">
      <w:pPr>
        <w:snapToGrid w:val="0"/>
        <w:spacing w:line="360" w:lineRule="auto"/>
        <w:rPr>
          <w:spacing w:val="2"/>
          <w:sz w:val="24"/>
        </w:rPr>
      </w:pPr>
      <w:r>
        <w:rPr>
          <w:rFonts w:hint="eastAsia"/>
          <w:spacing w:val="2"/>
          <w:sz w:val="24"/>
        </w:rPr>
        <w:t xml:space="preserve">  </w:t>
      </w:r>
      <w:bookmarkStart w:id="0" w:name="_Hlk176623793"/>
      <w:r w:rsidRPr="00232B77">
        <w:rPr>
          <w:rFonts w:hint="eastAsia"/>
          <w:b/>
          <w:bCs/>
          <w:spacing w:val="2"/>
          <w:sz w:val="24"/>
        </w:rPr>
        <w:t xml:space="preserve"> </w:t>
      </w:r>
      <w:r w:rsidRPr="00232B77">
        <w:rPr>
          <w:rFonts w:hint="eastAsia"/>
          <w:b/>
          <w:bCs/>
          <w:spacing w:val="2"/>
          <w:sz w:val="24"/>
        </w:rPr>
        <w:t>②</w:t>
      </w:r>
      <w:bookmarkEnd w:id="0"/>
      <w:r w:rsidR="00A84BC2" w:rsidRPr="00232B77">
        <w:rPr>
          <w:rFonts w:hint="eastAsia"/>
          <w:b/>
          <w:bCs/>
          <w:spacing w:val="2"/>
          <w:sz w:val="24"/>
        </w:rPr>
        <w:t>专业素质。</w:t>
      </w:r>
      <w:r w:rsidR="00A84BC2">
        <w:rPr>
          <w:rFonts w:hint="eastAsia"/>
          <w:spacing w:val="2"/>
          <w:sz w:val="24"/>
        </w:rPr>
        <w:t>掌握</w:t>
      </w:r>
      <w:r w:rsidR="00A84BC2" w:rsidRPr="00A84BC2">
        <w:rPr>
          <w:rFonts w:hint="eastAsia"/>
          <w:spacing w:val="2"/>
          <w:sz w:val="24"/>
        </w:rPr>
        <w:t>本专业的基础知识</w:t>
      </w:r>
      <w:r w:rsidR="00A84BC2">
        <w:rPr>
          <w:rFonts w:hint="eastAsia"/>
          <w:spacing w:val="2"/>
          <w:sz w:val="24"/>
        </w:rPr>
        <w:t>、</w:t>
      </w:r>
      <w:r w:rsidR="00A84BC2" w:rsidRPr="00A84BC2">
        <w:rPr>
          <w:rFonts w:hint="eastAsia"/>
          <w:spacing w:val="2"/>
          <w:sz w:val="24"/>
        </w:rPr>
        <w:t>学术沿革和发展前景</w:t>
      </w:r>
      <w:r w:rsidR="00A84BC2">
        <w:rPr>
          <w:rFonts w:hint="eastAsia"/>
          <w:spacing w:val="2"/>
          <w:sz w:val="24"/>
        </w:rPr>
        <w:t>；了解</w:t>
      </w:r>
      <w:r w:rsidR="00A84BC2" w:rsidRPr="00A84BC2">
        <w:rPr>
          <w:rFonts w:hint="eastAsia"/>
          <w:spacing w:val="2"/>
          <w:sz w:val="24"/>
        </w:rPr>
        <w:t>其他人文社会科学领域的相关知识</w:t>
      </w:r>
      <w:r w:rsidR="00A84BC2">
        <w:rPr>
          <w:rFonts w:hint="eastAsia"/>
          <w:spacing w:val="2"/>
          <w:sz w:val="24"/>
        </w:rPr>
        <w:t>；具有</w:t>
      </w:r>
      <w:r w:rsidR="00A84BC2" w:rsidRPr="00A84BC2">
        <w:rPr>
          <w:rFonts w:hint="eastAsia"/>
          <w:spacing w:val="2"/>
          <w:sz w:val="24"/>
        </w:rPr>
        <w:t>较高的语言文学艺术修养和鉴赏能力，较强的文学写作与表达能力</w:t>
      </w:r>
      <w:r w:rsidR="00A84BC2">
        <w:rPr>
          <w:rFonts w:hint="eastAsia"/>
          <w:spacing w:val="2"/>
          <w:sz w:val="24"/>
        </w:rPr>
        <w:t>。</w:t>
      </w:r>
    </w:p>
    <w:p w14:paraId="27C379F5" w14:textId="2A1153B3" w:rsidR="00FB4EE6" w:rsidRDefault="00A84BC2" w:rsidP="002B32A6">
      <w:pPr>
        <w:snapToGrid w:val="0"/>
        <w:spacing w:line="360" w:lineRule="auto"/>
        <w:rPr>
          <w:spacing w:val="2"/>
          <w:sz w:val="24"/>
        </w:rPr>
      </w:pPr>
      <w:r>
        <w:rPr>
          <w:rFonts w:hint="eastAsia"/>
          <w:spacing w:val="2"/>
          <w:sz w:val="24"/>
        </w:rPr>
        <w:t xml:space="preserve">   </w:t>
      </w:r>
      <w:r w:rsidRPr="00232B77">
        <w:rPr>
          <w:rFonts w:hint="eastAsia"/>
          <w:b/>
          <w:bCs/>
          <w:spacing w:val="2"/>
          <w:sz w:val="24"/>
        </w:rPr>
        <w:t>③</w:t>
      </w:r>
      <w:r w:rsidR="00A742C2" w:rsidRPr="00232B77">
        <w:rPr>
          <w:rFonts w:hint="eastAsia"/>
          <w:b/>
          <w:bCs/>
          <w:spacing w:val="2"/>
          <w:sz w:val="24"/>
        </w:rPr>
        <w:t>身心素质。</w:t>
      </w:r>
      <w:r w:rsidR="00A742C2">
        <w:rPr>
          <w:rFonts w:hint="eastAsia"/>
          <w:spacing w:val="2"/>
          <w:sz w:val="24"/>
        </w:rPr>
        <w:t>具有良好的心理素质</w:t>
      </w:r>
      <w:r w:rsidR="00232B77">
        <w:rPr>
          <w:rFonts w:hint="eastAsia"/>
          <w:spacing w:val="2"/>
          <w:sz w:val="24"/>
        </w:rPr>
        <w:t>和</w:t>
      </w:r>
      <w:r w:rsidR="00A742C2">
        <w:rPr>
          <w:rFonts w:hint="eastAsia"/>
          <w:spacing w:val="2"/>
          <w:sz w:val="24"/>
        </w:rPr>
        <w:t>较强的适应能力。</w:t>
      </w:r>
    </w:p>
    <w:p w14:paraId="089C5404" w14:textId="77777777" w:rsidR="00762D08" w:rsidRDefault="00762D08" w:rsidP="002B32A6">
      <w:pPr>
        <w:snapToGrid w:val="0"/>
        <w:spacing w:line="360" w:lineRule="auto"/>
        <w:rPr>
          <w:spacing w:val="2"/>
          <w:sz w:val="24"/>
        </w:rPr>
      </w:pPr>
    </w:p>
    <w:p w14:paraId="245E03AC" w14:textId="485255E4" w:rsidR="00FB4EE6" w:rsidRPr="00A9690E" w:rsidRDefault="00762D08" w:rsidP="002B32A6">
      <w:pPr>
        <w:snapToGrid w:val="0"/>
        <w:spacing w:line="360" w:lineRule="auto"/>
        <w:rPr>
          <w:b/>
          <w:bCs/>
          <w:spacing w:val="2"/>
          <w:sz w:val="24"/>
        </w:rPr>
      </w:pPr>
      <w:r w:rsidRPr="00A9690E">
        <w:rPr>
          <w:rFonts w:hint="eastAsia"/>
          <w:b/>
          <w:bCs/>
          <w:spacing w:val="2"/>
          <w:sz w:val="24"/>
        </w:rPr>
        <w:t>3.</w:t>
      </w:r>
      <w:r w:rsidRPr="00A9690E">
        <w:rPr>
          <w:rFonts w:hint="eastAsia"/>
          <w:b/>
          <w:bCs/>
          <w:spacing w:val="2"/>
          <w:sz w:val="24"/>
        </w:rPr>
        <w:t>能力要求</w:t>
      </w:r>
    </w:p>
    <w:p w14:paraId="245F8FAF" w14:textId="77777777" w:rsidR="00762D08" w:rsidRDefault="00762D08" w:rsidP="00762D08">
      <w:pPr>
        <w:snapToGrid w:val="0"/>
        <w:spacing w:line="360" w:lineRule="auto"/>
        <w:ind w:firstLineChars="100" w:firstLine="245"/>
        <w:rPr>
          <w:spacing w:val="2"/>
          <w:sz w:val="24"/>
        </w:rPr>
      </w:pPr>
      <w:r w:rsidRPr="00615BB1">
        <w:rPr>
          <w:rFonts w:hint="eastAsia"/>
          <w:b/>
          <w:bCs/>
          <w:spacing w:val="2"/>
          <w:sz w:val="24"/>
        </w:rPr>
        <w:t>①文本感悟分析能力。</w:t>
      </w:r>
      <w:r w:rsidR="00D83283">
        <w:rPr>
          <w:rFonts w:hint="eastAsia"/>
          <w:spacing w:val="2"/>
          <w:sz w:val="24"/>
        </w:rPr>
        <w:t>具有感悟、辨析和探究语言文学现象的能力，能够综合运用所学知识鉴赏、评价文学作品和相关文化现象</w:t>
      </w:r>
      <w:r>
        <w:rPr>
          <w:rFonts w:hint="eastAsia"/>
          <w:spacing w:val="2"/>
          <w:sz w:val="24"/>
        </w:rPr>
        <w:t>。</w:t>
      </w:r>
    </w:p>
    <w:p w14:paraId="0D927839" w14:textId="091C0D72" w:rsidR="00762D08" w:rsidRDefault="00762D08" w:rsidP="00762D08">
      <w:pPr>
        <w:snapToGrid w:val="0"/>
        <w:spacing w:line="360" w:lineRule="auto"/>
        <w:ind w:firstLineChars="100" w:firstLine="245"/>
        <w:rPr>
          <w:spacing w:val="2"/>
          <w:sz w:val="24"/>
        </w:rPr>
      </w:pPr>
      <w:r w:rsidRPr="00615BB1">
        <w:rPr>
          <w:rFonts w:hint="eastAsia"/>
          <w:b/>
          <w:bCs/>
          <w:spacing w:val="2"/>
          <w:sz w:val="24"/>
        </w:rPr>
        <w:t>②写作能力。</w:t>
      </w:r>
      <w:r w:rsidR="00D83283">
        <w:rPr>
          <w:rFonts w:hint="eastAsia"/>
          <w:spacing w:val="2"/>
          <w:sz w:val="24"/>
        </w:rPr>
        <w:t>熟悉各种文体，具有较强的写作能力</w:t>
      </w:r>
      <w:r>
        <w:rPr>
          <w:rFonts w:hint="eastAsia"/>
          <w:spacing w:val="2"/>
          <w:sz w:val="24"/>
        </w:rPr>
        <w:t>。</w:t>
      </w:r>
    </w:p>
    <w:p w14:paraId="7A08C6DC" w14:textId="41E3F17A" w:rsidR="00762D08" w:rsidRDefault="00762D08" w:rsidP="00762D08">
      <w:pPr>
        <w:snapToGrid w:val="0"/>
        <w:spacing w:line="360" w:lineRule="auto"/>
        <w:ind w:leftChars="100" w:left="210"/>
        <w:rPr>
          <w:spacing w:val="2"/>
          <w:sz w:val="24"/>
        </w:rPr>
      </w:pPr>
      <w:r w:rsidRPr="00615BB1">
        <w:rPr>
          <w:rFonts w:hint="eastAsia"/>
          <w:b/>
          <w:bCs/>
          <w:spacing w:val="2"/>
          <w:sz w:val="24"/>
        </w:rPr>
        <w:t>③文献检索能力。</w:t>
      </w:r>
      <w:r w:rsidR="00D83283">
        <w:rPr>
          <w:rFonts w:hint="eastAsia"/>
          <w:spacing w:val="2"/>
          <w:sz w:val="24"/>
        </w:rPr>
        <w:t>具备较好的阅读古典文献的能力及较强的文献检索能力</w:t>
      </w:r>
      <w:r>
        <w:rPr>
          <w:rFonts w:hint="eastAsia"/>
          <w:spacing w:val="2"/>
          <w:sz w:val="24"/>
        </w:rPr>
        <w:t>。</w:t>
      </w:r>
      <w:r w:rsidRPr="00615BB1">
        <w:rPr>
          <w:rFonts w:ascii="宋体" w:hAnsi="宋体" w:hint="eastAsia"/>
          <w:b/>
          <w:bCs/>
          <w:spacing w:val="2"/>
          <w:sz w:val="24"/>
        </w:rPr>
        <w:t>④</w:t>
      </w:r>
      <w:r w:rsidR="00615BB1" w:rsidRPr="00615BB1">
        <w:rPr>
          <w:rFonts w:ascii="宋体" w:hAnsi="宋体" w:hint="eastAsia"/>
          <w:b/>
          <w:bCs/>
          <w:spacing w:val="2"/>
          <w:sz w:val="24"/>
        </w:rPr>
        <w:t>语文教学科研能力。</w:t>
      </w:r>
      <w:r w:rsidR="00D83283">
        <w:rPr>
          <w:rFonts w:hint="eastAsia"/>
          <w:spacing w:val="2"/>
          <w:sz w:val="24"/>
        </w:rPr>
        <w:t>具有从事语文教学研究相关工作的能力</w:t>
      </w:r>
      <w:r>
        <w:rPr>
          <w:rFonts w:hint="eastAsia"/>
          <w:spacing w:val="2"/>
          <w:sz w:val="24"/>
        </w:rPr>
        <w:t>。</w:t>
      </w:r>
    </w:p>
    <w:p w14:paraId="2AA81358" w14:textId="030D637F" w:rsidR="00561BCB" w:rsidRDefault="00762D08" w:rsidP="00762D08">
      <w:pPr>
        <w:snapToGrid w:val="0"/>
        <w:spacing w:line="360" w:lineRule="auto"/>
        <w:ind w:leftChars="100" w:left="210"/>
        <w:rPr>
          <w:spacing w:val="2"/>
          <w:sz w:val="24"/>
        </w:rPr>
      </w:pPr>
      <w:r w:rsidRPr="00615BB1">
        <w:rPr>
          <w:rFonts w:ascii="宋体" w:hAnsi="宋体" w:hint="eastAsia"/>
          <w:b/>
          <w:bCs/>
          <w:spacing w:val="2"/>
          <w:sz w:val="24"/>
        </w:rPr>
        <w:t>⑤</w:t>
      </w:r>
      <w:r w:rsidR="00615BB1" w:rsidRPr="00615BB1">
        <w:rPr>
          <w:rFonts w:ascii="宋体" w:hAnsi="宋体" w:hint="eastAsia"/>
          <w:b/>
          <w:bCs/>
          <w:spacing w:val="2"/>
          <w:sz w:val="24"/>
        </w:rPr>
        <w:t>问题意识。</w:t>
      </w:r>
      <w:r w:rsidR="00D83283">
        <w:rPr>
          <w:rFonts w:hint="eastAsia"/>
          <w:spacing w:val="2"/>
          <w:sz w:val="24"/>
        </w:rPr>
        <w:t>具备较好的分析问题和解决问题的能力，勇于创新和反思，长于沟通与合作</w:t>
      </w:r>
      <w:r w:rsidR="00561BCB">
        <w:rPr>
          <w:rFonts w:hint="eastAsia"/>
          <w:spacing w:val="2"/>
          <w:sz w:val="24"/>
        </w:rPr>
        <w:t>。</w:t>
      </w:r>
    </w:p>
    <w:p w14:paraId="4165D3EE" w14:textId="6EB61937" w:rsidR="00D83283" w:rsidRDefault="00561BCB" w:rsidP="00762D08">
      <w:pPr>
        <w:snapToGrid w:val="0"/>
        <w:spacing w:line="360" w:lineRule="auto"/>
        <w:ind w:leftChars="100" w:left="210"/>
        <w:rPr>
          <w:spacing w:val="2"/>
          <w:sz w:val="24"/>
        </w:rPr>
      </w:pPr>
      <w:r w:rsidRPr="00615BB1">
        <w:rPr>
          <w:rFonts w:ascii="宋体" w:hAnsi="宋体" w:hint="eastAsia"/>
          <w:b/>
          <w:bCs/>
          <w:spacing w:val="2"/>
          <w:sz w:val="24"/>
        </w:rPr>
        <w:t>⑥</w:t>
      </w:r>
      <w:r w:rsidR="00615BB1" w:rsidRPr="00615BB1">
        <w:rPr>
          <w:rFonts w:ascii="宋体" w:hAnsi="宋体" w:hint="eastAsia"/>
          <w:b/>
          <w:bCs/>
          <w:spacing w:val="2"/>
          <w:sz w:val="24"/>
        </w:rPr>
        <w:t>科研能力。</w:t>
      </w:r>
      <w:r w:rsidR="00D83283">
        <w:rPr>
          <w:rFonts w:hint="eastAsia"/>
          <w:spacing w:val="2"/>
          <w:sz w:val="24"/>
        </w:rPr>
        <w:t>具有一定的科研能力</w:t>
      </w:r>
      <w:r>
        <w:rPr>
          <w:rFonts w:hint="eastAsia"/>
          <w:spacing w:val="2"/>
          <w:sz w:val="24"/>
        </w:rPr>
        <w:t>，并</w:t>
      </w:r>
      <w:r w:rsidR="00D83283">
        <w:rPr>
          <w:rFonts w:hint="eastAsia"/>
          <w:spacing w:val="2"/>
          <w:sz w:val="24"/>
        </w:rPr>
        <w:t>在口语表达、文字表达方面体现出明显的优势。</w:t>
      </w:r>
    </w:p>
    <w:p w14:paraId="2951D6DC" w14:textId="77777777" w:rsidR="002B6B2B" w:rsidRDefault="002B6B2B" w:rsidP="002B6B2B">
      <w:pPr>
        <w:snapToGrid w:val="0"/>
        <w:spacing w:line="360" w:lineRule="auto"/>
        <w:rPr>
          <w:spacing w:val="2"/>
          <w:sz w:val="24"/>
        </w:rPr>
      </w:pPr>
    </w:p>
    <w:p w14:paraId="2DD6FEED" w14:textId="11713F72" w:rsidR="003B1AED" w:rsidRPr="00382012" w:rsidRDefault="002B6B2B" w:rsidP="00382012">
      <w:pPr>
        <w:snapToGrid w:val="0"/>
        <w:spacing w:line="360" w:lineRule="auto"/>
        <w:rPr>
          <w:spacing w:val="2"/>
          <w:sz w:val="24"/>
        </w:rPr>
      </w:pPr>
      <w:r>
        <w:rPr>
          <w:rFonts w:hint="eastAsia"/>
          <w:spacing w:val="2"/>
          <w:sz w:val="24"/>
        </w:rPr>
        <w:t>（二）毕业生能力要求</w:t>
      </w:r>
    </w:p>
    <w:p w14:paraId="1161AB4C" w14:textId="77777777" w:rsidR="00D83283" w:rsidRDefault="00D83283" w:rsidP="00D83283">
      <w:pPr>
        <w:pStyle w:val="afa"/>
        <w:numPr>
          <w:ilvl w:val="3"/>
          <w:numId w:val="4"/>
        </w:numPr>
        <w:tabs>
          <w:tab w:val="left" w:pos="945"/>
          <w:tab w:val="left" w:pos="1152"/>
        </w:tabs>
        <w:snapToGrid w:val="0"/>
        <w:spacing w:line="360" w:lineRule="auto"/>
        <w:ind w:left="0" w:firstLine="525"/>
        <w:rPr>
          <w:rFonts w:ascii="Times New Roman" w:hAnsi="Times New Roman" w:cs="Times New Roman"/>
          <w:b/>
          <w:sz w:val="24"/>
          <w:szCs w:val="24"/>
        </w:rPr>
      </w:pPr>
      <w:r>
        <w:rPr>
          <w:rFonts w:ascii="Times New Roman" w:hAnsi="Times New Roman" w:cs="Times New Roman" w:hint="eastAsia"/>
          <w:b/>
          <w:sz w:val="24"/>
          <w:szCs w:val="24"/>
        </w:rPr>
        <w:t>汉语阅读与写作能力</w:t>
      </w:r>
    </w:p>
    <w:p w14:paraId="6AF53FE6" w14:textId="1D0264EF" w:rsidR="00D83283" w:rsidRDefault="00D83283" w:rsidP="00D83283">
      <w:pPr>
        <w:pStyle w:val="afa"/>
        <w:numPr>
          <w:ilvl w:val="1"/>
          <w:numId w:val="6"/>
        </w:numPr>
        <w:tabs>
          <w:tab w:val="left" w:pos="0"/>
          <w:tab w:val="left" w:pos="900"/>
          <w:tab w:val="left" w:pos="1344"/>
        </w:tabs>
        <w:snapToGrid w:val="0"/>
        <w:spacing w:line="360" w:lineRule="auto"/>
        <w:ind w:left="0" w:firstLine="538"/>
        <w:rPr>
          <w:rFonts w:ascii="Times New Roman" w:hAnsi="Times New Roman" w:cs="Times New Roman"/>
          <w:sz w:val="24"/>
          <w:szCs w:val="24"/>
        </w:rPr>
      </w:pPr>
      <w:r w:rsidRPr="00452D4B">
        <w:rPr>
          <w:rFonts w:ascii="Times New Roman" w:hAnsi="Times New Roman" w:cs="Times New Roman" w:hint="eastAsia"/>
          <w:b/>
          <w:bCs/>
          <w:sz w:val="24"/>
          <w:szCs w:val="24"/>
        </w:rPr>
        <w:t>口语表达与交流能力</w:t>
      </w:r>
      <w:r w:rsidR="00452D4B" w:rsidRPr="00452D4B">
        <w:rPr>
          <w:rFonts w:ascii="Times New Roman" w:hAnsi="Times New Roman" w:cs="Times New Roman" w:hint="eastAsia"/>
          <w:b/>
          <w:bCs/>
          <w:sz w:val="24"/>
          <w:szCs w:val="24"/>
        </w:rPr>
        <w:t>。</w:t>
      </w:r>
      <w:r w:rsidR="00452D4B">
        <w:rPr>
          <w:rFonts w:ascii="Times New Roman" w:hAnsi="Times New Roman" w:cs="Times New Roman" w:hint="eastAsia"/>
          <w:sz w:val="24"/>
          <w:szCs w:val="24"/>
        </w:rPr>
        <w:t>能</w:t>
      </w:r>
      <w:r w:rsidR="00452D4B" w:rsidRPr="00452D4B">
        <w:rPr>
          <w:rFonts w:ascii="Times New Roman" w:hAnsi="Times New Roman" w:cs="Times New Roman" w:hint="eastAsia"/>
          <w:sz w:val="24"/>
          <w:szCs w:val="24"/>
        </w:rPr>
        <w:t>清晰</w:t>
      </w:r>
      <w:r w:rsidR="00452D4B">
        <w:rPr>
          <w:rFonts w:ascii="Times New Roman" w:hAnsi="Times New Roman" w:cs="Times New Roman" w:hint="eastAsia"/>
          <w:sz w:val="24"/>
          <w:szCs w:val="24"/>
        </w:rPr>
        <w:t>、精准</w:t>
      </w:r>
      <w:r w:rsidR="00452D4B" w:rsidRPr="00452D4B">
        <w:rPr>
          <w:rFonts w:ascii="Times New Roman" w:hAnsi="Times New Roman" w:cs="Times New Roman" w:hint="eastAsia"/>
          <w:sz w:val="24"/>
          <w:szCs w:val="24"/>
        </w:rPr>
        <w:t>地表述个人的思想与观点，</w:t>
      </w:r>
      <w:r w:rsidR="00452D4B">
        <w:rPr>
          <w:rFonts w:ascii="Times New Roman" w:hAnsi="Times New Roman" w:cs="Times New Roman" w:hint="eastAsia"/>
          <w:sz w:val="24"/>
          <w:szCs w:val="24"/>
        </w:rPr>
        <w:t>并拥有</w:t>
      </w:r>
      <w:r w:rsidR="00452D4B" w:rsidRPr="00452D4B">
        <w:rPr>
          <w:rFonts w:ascii="Times New Roman" w:hAnsi="Times New Roman" w:cs="Times New Roman" w:hint="eastAsia"/>
          <w:sz w:val="24"/>
          <w:szCs w:val="24"/>
        </w:rPr>
        <w:t>在多元化的交流场景中进行有效互动的能力。</w:t>
      </w:r>
    </w:p>
    <w:p w14:paraId="5DA14AB9" w14:textId="519DE776" w:rsidR="00D83283" w:rsidRPr="004B292C" w:rsidRDefault="00D83283" w:rsidP="00D83283">
      <w:pPr>
        <w:pStyle w:val="afa"/>
        <w:numPr>
          <w:ilvl w:val="1"/>
          <w:numId w:val="6"/>
        </w:numPr>
        <w:tabs>
          <w:tab w:val="left" w:pos="0"/>
          <w:tab w:val="left" w:pos="900"/>
          <w:tab w:val="left" w:pos="1344"/>
        </w:tabs>
        <w:snapToGrid w:val="0"/>
        <w:spacing w:line="360" w:lineRule="auto"/>
        <w:ind w:left="0" w:firstLine="538"/>
        <w:rPr>
          <w:rFonts w:ascii="Times New Roman" w:hAnsi="Times New Roman" w:cs="Times New Roman"/>
          <w:b/>
          <w:bCs/>
          <w:sz w:val="24"/>
          <w:szCs w:val="24"/>
        </w:rPr>
      </w:pPr>
      <w:r w:rsidRPr="004B292C">
        <w:rPr>
          <w:rFonts w:ascii="Times New Roman" w:hAnsi="Times New Roman" w:cs="Times New Roman" w:hint="eastAsia"/>
          <w:b/>
          <w:bCs/>
          <w:sz w:val="24"/>
          <w:szCs w:val="24"/>
        </w:rPr>
        <w:t>古典文献阅读能力</w:t>
      </w:r>
      <w:r w:rsidR="004B292C">
        <w:rPr>
          <w:rFonts w:ascii="Times New Roman" w:hAnsi="Times New Roman" w:cs="Times New Roman" w:hint="eastAsia"/>
          <w:b/>
          <w:bCs/>
          <w:sz w:val="24"/>
          <w:szCs w:val="24"/>
        </w:rPr>
        <w:t>。</w:t>
      </w:r>
      <w:r w:rsidR="004B292C" w:rsidRPr="004B292C">
        <w:rPr>
          <w:rFonts w:ascii="Times New Roman" w:hAnsi="Times New Roman" w:cs="Times New Roman" w:hint="eastAsia"/>
          <w:sz w:val="24"/>
          <w:szCs w:val="24"/>
        </w:rPr>
        <w:t>能理解与解析</w:t>
      </w:r>
      <w:r w:rsidR="004B292C">
        <w:rPr>
          <w:rFonts w:ascii="Times New Roman" w:hAnsi="Times New Roman" w:cs="Times New Roman" w:hint="eastAsia"/>
          <w:sz w:val="24"/>
          <w:szCs w:val="24"/>
        </w:rPr>
        <w:t>中国古典文献，并能</w:t>
      </w:r>
      <w:r w:rsidR="004B292C" w:rsidRPr="004B292C">
        <w:rPr>
          <w:rFonts w:ascii="Times New Roman" w:hAnsi="Times New Roman" w:cs="Times New Roman" w:hint="eastAsia"/>
          <w:sz w:val="24"/>
          <w:szCs w:val="24"/>
        </w:rPr>
        <w:t>对古代文献的语言结构、文化背景及其历史价值</w:t>
      </w:r>
      <w:r w:rsidR="004B292C">
        <w:rPr>
          <w:rFonts w:ascii="Times New Roman" w:hAnsi="Times New Roman" w:cs="Times New Roman" w:hint="eastAsia"/>
          <w:sz w:val="24"/>
          <w:szCs w:val="24"/>
        </w:rPr>
        <w:t>有深刻洞察</w:t>
      </w:r>
      <w:r w:rsidR="004B292C" w:rsidRPr="004B292C">
        <w:rPr>
          <w:rFonts w:ascii="Times New Roman" w:hAnsi="Times New Roman" w:cs="Times New Roman" w:hint="eastAsia"/>
          <w:sz w:val="24"/>
          <w:szCs w:val="24"/>
        </w:rPr>
        <w:t>。</w:t>
      </w:r>
    </w:p>
    <w:p w14:paraId="0FBC71E7" w14:textId="0235A775" w:rsidR="00D83283" w:rsidRPr="004B292C" w:rsidRDefault="00D83283" w:rsidP="00D83283">
      <w:pPr>
        <w:pStyle w:val="afa"/>
        <w:numPr>
          <w:ilvl w:val="1"/>
          <w:numId w:val="6"/>
        </w:numPr>
        <w:tabs>
          <w:tab w:val="left" w:pos="0"/>
          <w:tab w:val="left" w:pos="900"/>
          <w:tab w:val="left" w:pos="1344"/>
        </w:tabs>
        <w:snapToGrid w:val="0"/>
        <w:spacing w:line="360" w:lineRule="auto"/>
        <w:ind w:left="0" w:firstLine="538"/>
        <w:rPr>
          <w:rFonts w:ascii="Times New Roman" w:hAnsi="Times New Roman" w:cs="Times New Roman"/>
          <w:sz w:val="24"/>
          <w:szCs w:val="24"/>
        </w:rPr>
      </w:pPr>
      <w:r w:rsidRPr="004B292C">
        <w:rPr>
          <w:rFonts w:ascii="Times New Roman" w:hAnsi="Times New Roman" w:cs="Times New Roman" w:hint="eastAsia"/>
          <w:b/>
          <w:bCs/>
          <w:sz w:val="24"/>
          <w:szCs w:val="24"/>
        </w:rPr>
        <w:t>各文体写作能力</w:t>
      </w:r>
      <w:r w:rsidR="004B292C">
        <w:rPr>
          <w:rFonts w:ascii="Times New Roman" w:hAnsi="Times New Roman" w:cs="Times New Roman" w:hint="eastAsia"/>
          <w:b/>
          <w:bCs/>
          <w:sz w:val="24"/>
          <w:szCs w:val="24"/>
        </w:rPr>
        <w:t>。</w:t>
      </w:r>
      <w:r w:rsidR="004B292C">
        <w:rPr>
          <w:rFonts w:ascii="Times New Roman" w:hAnsi="Times New Roman" w:cs="Times New Roman" w:hint="eastAsia"/>
          <w:sz w:val="24"/>
          <w:szCs w:val="24"/>
        </w:rPr>
        <w:t>掌握</w:t>
      </w:r>
      <w:r w:rsidR="004B292C" w:rsidRPr="004B292C">
        <w:rPr>
          <w:rFonts w:ascii="Times New Roman" w:hAnsi="Times New Roman" w:cs="Times New Roman" w:hint="eastAsia"/>
          <w:sz w:val="24"/>
          <w:szCs w:val="24"/>
        </w:rPr>
        <w:t>多种文体（如散文、</w:t>
      </w:r>
      <w:r w:rsidR="004B292C">
        <w:rPr>
          <w:rFonts w:ascii="Times New Roman" w:hAnsi="Times New Roman" w:cs="Times New Roman" w:hint="eastAsia"/>
          <w:sz w:val="24"/>
          <w:szCs w:val="24"/>
        </w:rPr>
        <w:t>应用文、</w:t>
      </w:r>
      <w:r w:rsidR="004B292C" w:rsidRPr="004B292C">
        <w:rPr>
          <w:rFonts w:ascii="Times New Roman" w:hAnsi="Times New Roman" w:cs="Times New Roman" w:hint="eastAsia"/>
          <w:sz w:val="24"/>
          <w:szCs w:val="24"/>
        </w:rPr>
        <w:t>诗歌、小说等）的</w:t>
      </w:r>
      <w:r w:rsidR="004B292C">
        <w:rPr>
          <w:rFonts w:ascii="Times New Roman" w:hAnsi="Times New Roman" w:cs="Times New Roman" w:hint="eastAsia"/>
          <w:sz w:val="24"/>
          <w:szCs w:val="24"/>
        </w:rPr>
        <w:t>写作</w:t>
      </w:r>
      <w:r w:rsidR="004B292C" w:rsidRPr="004B292C">
        <w:rPr>
          <w:rFonts w:ascii="Times New Roman" w:hAnsi="Times New Roman" w:cs="Times New Roman" w:hint="eastAsia"/>
          <w:sz w:val="24"/>
          <w:szCs w:val="24"/>
        </w:rPr>
        <w:t>技巧，能根据具体需求选择合适的</w:t>
      </w:r>
      <w:r w:rsidR="004B292C">
        <w:rPr>
          <w:rFonts w:ascii="Times New Roman" w:hAnsi="Times New Roman" w:cs="Times New Roman" w:hint="eastAsia"/>
          <w:sz w:val="24"/>
          <w:szCs w:val="24"/>
        </w:rPr>
        <w:t>文体及</w:t>
      </w:r>
      <w:r w:rsidR="004B292C" w:rsidRPr="004B292C">
        <w:rPr>
          <w:rFonts w:ascii="Times New Roman" w:hAnsi="Times New Roman" w:cs="Times New Roman" w:hint="eastAsia"/>
          <w:sz w:val="24"/>
          <w:szCs w:val="24"/>
        </w:rPr>
        <w:t>表达方式，准确传达</w:t>
      </w:r>
      <w:r w:rsidR="00236F2E">
        <w:rPr>
          <w:rFonts w:ascii="Times New Roman" w:hAnsi="Times New Roman" w:cs="Times New Roman" w:hint="eastAsia"/>
          <w:sz w:val="24"/>
          <w:szCs w:val="24"/>
        </w:rPr>
        <w:t>思想</w:t>
      </w:r>
      <w:r w:rsidR="004B292C" w:rsidRPr="004B292C">
        <w:rPr>
          <w:rFonts w:ascii="Times New Roman" w:hAnsi="Times New Roman" w:cs="Times New Roman" w:hint="eastAsia"/>
          <w:sz w:val="24"/>
          <w:szCs w:val="24"/>
        </w:rPr>
        <w:t>意图。</w:t>
      </w:r>
    </w:p>
    <w:p w14:paraId="4B6A6476" w14:textId="77777777" w:rsidR="00D83283" w:rsidRDefault="00D83283" w:rsidP="00D83283">
      <w:pPr>
        <w:pStyle w:val="afa"/>
        <w:numPr>
          <w:ilvl w:val="3"/>
          <w:numId w:val="4"/>
        </w:numPr>
        <w:tabs>
          <w:tab w:val="left" w:pos="945"/>
          <w:tab w:val="left" w:pos="1152"/>
        </w:tabs>
        <w:snapToGrid w:val="0"/>
        <w:spacing w:line="360" w:lineRule="auto"/>
        <w:ind w:left="0" w:firstLine="525"/>
        <w:rPr>
          <w:rFonts w:ascii="Times New Roman" w:hAnsi="Times New Roman" w:cs="Times New Roman"/>
          <w:b/>
          <w:sz w:val="24"/>
          <w:szCs w:val="24"/>
        </w:rPr>
      </w:pPr>
      <w:r>
        <w:rPr>
          <w:rFonts w:ascii="Times New Roman" w:hAnsi="Times New Roman" w:cs="Times New Roman" w:hint="eastAsia"/>
          <w:b/>
          <w:sz w:val="24"/>
          <w:szCs w:val="24"/>
        </w:rPr>
        <w:t>文学作品的鉴赏能力</w:t>
      </w:r>
    </w:p>
    <w:p w14:paraId="684E2A61" w14:textId="24CB10A4" w:rsidR="00B800B9" w:rsidRDefault="00B800B9" w:rsidP="00B800B9">
      <w:pPr>
        <w:pStyle w:val="afa"/>
        <w:tabs>
          <w:tab w:val="left" w:pos="1005"/>
        </w:tabs>
        <w:snapToGrid w:val="0"/>
        <w:spacing w:line="360" w:lineRule="auto"/>
        <w:ind w:leftChars="200" w:left="420"/>
        <w:rPr>
          <w:rFonts w:ascii="Times New Roman" w:hAnsi="Times New Roman" w:cs="Times New Roman"/>
          <w:sz w:val="24"/>
          <w:szCs w:val="24"/>
        </w:rPr>
      </w:pPr>
      <w:r w:rsidRPr="00B800B9">
        <w:rPr>
          <w:rFonts w:ascii="Times New Roman" w:hAnsi="Times New Roman" w:cs="Times New Roman" w:hint="eastAsia"/>
          <w:b/>
          <w:bCs/>
          <w:sz w:val="24"/>
          <w:szCs w:val="24"/>
        </w:rPr>
        <w:t>①</w:t>
      </w:r>
      <w:r w:rsidR="00D83283" w:rsidRPr="00B800B9">
        <w:rPr>
          <w:rFonts w:ascii="Times New Roman" w:hAnsi="Times New Roman" w:cs="Times New Roman" w:hint="eastAsia"/>
          <w:b/>
          <w:bCs/>
          <w:sz w:val="24"/>
          <w:szCs w:val="24"/>
        </w:rPr>
        <w:t>文学评论与文艺鉴赏能力</w:t>
      </w:r>
      <w:r w:rsidR="00236F2E" w:rsidRPr="00B800B9">
        <w:rPr>
          <w:rFonts w:ascii="Times New Roman" w:hAnsi="Times New Roman" w:cs="Times New Roman" w:hint="eastAsia"/>
          <w:b/>
          <w:bCs/>
          <w:sz w:val="24"/>
          <w:szCs w:val="24"/>
        </w:rPr>
        <w:t>。</w:t>
      </w:r>
      <w:r w:rsidR="00236F2E" w:rsidRPr="00B800B9">
        <w:rPr>
          <w:rFonts w:ascii="Times New Roman" w:hAnsi="Times New Roman" w:cs="Times New Roman" w:hint="eastAsia"/>
          <w:sz w:val="24"/>
          <w:szCs w:val="24"/>
        </w:rPr>
        <w:t>能精准把握文学作品的风貌呈现、形式特点、作家文化性格的成长，</w:t>
      </w:r>
    </w:p>
    <w:p w14:paraId="5EABBC51" w14:textId="7F683317" w:rsidR="00D83283" w:rsidRPr="00B800B9" w:rsidRDefault="00B800B9" w:rsidP="00B800B9">
      <w:pPr>
        <w:spacing w:line="360" w:lineRule="auto"/>
        <w:ind w:leftChars="200" w:left="420"/>
        <w:rPr>
          <w:sz w:val="24"/>
        </w:rPr>
      </w:pPr>
      <w:r w:rsidRPr="00B800B9">
        <w:rPr>
          <w:rFonts w:hint="eastAsia"/>
          <w:b/>
          <w:bCs/>
          <w:sz w:val="24"/>
        </w:rPr>
        <w:lastRenderedPageBreak/>
        <w:t>②</w:t>
      </w:r>
      <w:r w:rsidR="00D83283" w:rsidRPr="00B800B9">
        <w:rPr>
          <w:rFonts w:hint="eastAsia"/>
          <w:b/>
          <w:bCs/>
          <w:sz w:val="24"/>
        </w:rPr>
        <w:t>认识和分析各种文学及文化现象的能力</w:t>
      </w:r>
      <w:r w:rsidR="00236F2E" w:rsidRPr="00B800B9">
        <w:rPr>
          <w:rFonts w:hint="eastAsia"/>
          <w:b/>
          <w:bCs/>
          <w:sz w:val="24"/>
        </w:rPr>
        <w:t>。</w:t>
      </w:r>
      <w:r w:rsidR="00393306">
        <w:rPr>
          <w:rFonts w:hint="eastAsia"/>
          <w:sz w:val="24"/>
        </w:rPr>
        <w:t>熟悉</w:t>
      </w:r>
      <w:r w:rsidRPr="00B800B9">
        <w:rPr>
          <w:rFonts w:hint="eastAsia"/>
          <w:sz w:val="24"/>
        </w:rPr>
        <w:t>由政治局势、经济环境、地域空间、学术思想、士人活动、作家经历、作品文本等多层面文化因素所构成的文学生态系统。</w:t>
      </w:r>
    </w:p>
    <w:p w14:paraId="7D645BFE" w14:textId="4D8D6FEA" w:rsidR="00D83283" w:rsidRDefault="003447CA" w:rsidP="003447CA">
      <w:pPr>
        <w:pStyle w:val="afa"/>
        <w:tabs>
          <w:tab w:val="left" w:pos="1005"/>
        </w:tabs>
        <w:snapToGrid w:val="0"/>
        <w:spacing w:line="360" w:lineRule="auto"/>
        <w:ind w:firstLineChars="200" w:firstLine="482"/>
        <w:rPr>
          <w:rFonts w:ascii="Times New Roman" w:hAnsi="Times New Roman" w:cs="Times New Roman"/>
          <w:sz w:val="24"/>
          <w:szCs w:val="24"/>
        </w:rPr>
      </w:pPr>
      <w:r w:rsidRPr="003447CA">
        <w:rPr>
          <w:rFonts w:ascii="Times New Roman" w:hAnsi="Times New Roman" w:cs="Times New Roman" w:hint="eastAsia"/>
          <w:b/>
          <w:bCs/>
          <w:sz w:val="24"/>
          <w:szCs w:val="24"/>
        </w:rPr>
        <w:t>③</w:t>
      </w:r>
      <w:r w:rsidR="00D83283" w:rsidRPr="00393306">
        <w:rPr>
          <w:rFonts w:ascii="Times New Roman" w:hAnsi="Times New Roman" w:cs="Times New Roman" w:hint="eastAsia"/>
          <w:b/>
          <w:bCs/>
          <w:sz w:val="24"/>
          <w:szCs w:val="24"/>
        </w:rPr>
        <w:t>较为扎实的文史</w:t>
      </w:r>
      <w:proofErr w:type="gramStart"/>
      <w:r w:rsidR="00D83283" w:rsidRPr="00393306">
        <w:rPr>
          <w:rFonts w:ascii="Times New Roman" w:hAnsi="Times New Roman" w:cs="Times New Roman" w:hint="eastAsia"/>
          <w:b/>
          <w:bCs/>
          <w:sz w:val="24"/>
          <w:szCs w:val="24"/>
        </w:rPr>
        <w:t>哲</w:t>
      </w:r>
      <w:proofErr w:type="gramEnd"/>
      <w:r w:rsidR="00D83283" w:rsidRPr="00393306">
        <w:rPr>
          <w:rFonts w:ascii="Times New Roman" w:hAnsi="Times New Roman" w:cs="Times New Roman" w:hint="eastAsia"/>
          <w:b/>
          <w:bCs/>
          <w:sz w:val="24"/>
          <w:szCs w:val="24"/>
        </w:rPr>
        <w:t>知识功底及相应的应用能力</w:t>
      </w:r>
      <w:r w:rsidR="00236F2E" w:rsidRPr="00393306">
        <w:rPr>
          <w:rFonts w:ascii="Times New Roman" w:hAnsi="Times New Roman" w:cs="Times New Roman" w:hint="eastAsia"/>
          <w:b/>
          <w:bCs/>
          <w:sz w:val="24"/>
          <w:szCs w:val="24"/>
        </w:rPr>
        <w:t>。</w:t>
      </w:r>
      <w:r>
        <w:rPr>
          <w:rFonts w:ascii="Times New Roman" w:hAnsi="Times New Roman" w:cs="Times New Roman" w:hint="eastAsia"/>
          <w:sz w:val="24"/>
          <w:szCs w:val="24"/>
        </w:rPr>
        <w:t>熟练掌握</w:t>
      </w:r>
      <w:r w:rsidR="00393306" w:rsidRPr="00393306">
        <w:rPr>
          <w:rFonts w:ascii="Times New Roman" w:hAnsi="Times New Roman" w:cs="Times New Roman" w:hint="eastAsia"/>
          <w:sz w:val="24"/>
          <w:szCs w:val="24"/>
        </w:rPr>
        <w:t>文学、历史和哲学知识，</w:t>
      </w:r>
      <w:r>
        <w:rPr>
          <w:rFonts w:ascii="Times New Roman" w:hAnsi="Times New Roman" w:cs="Times New Roman" w:hint="eastAsia"/>
          <w:sz w:val="24"/>
          <w:szCs w:val="24"/>
        </w:rPr>
        <w:t>并能</w:t>
      </w:r>
      <w:r w:rsidR="00393306" w:rsidRPr="00393306">
        <w:rPr>
          <w:rFonts w:ascii="Times New Roman" w:hAnsi="Times New Roman" w:cs="Times New Roman" w:hint="eastAsia"/>
          <w:sz w:val="24"/>
          <w:szCs w:val="24"/>
        </w:rPr>
        <w:t>灵活运用于实践当中，以解决复杂问题或提供独到见解。</w:t>
      </w:r>
    </w:p>
    <w:p w14:paraId="0E2A270C" w14:textId="77777777" w:rsidR="00D83283" w:rsidRDefault="00D83283" w:rsidP="00D83283">
      <w:pPr>
        <w:pStyle w:val="afa"/>
        <w:numPr>
          <w:ilvl w:val="3"/>
          <w:numId w:val="4"/>
        </w:numPr>
        <w:tabs>
          <w:tab w:val="left" w:pos="945"/>
          <w:tab w:val="left" w:pos="1152"/>
        </w:tabs>
        <w:snapToGrid w:val="0"/>
        <w:spacing w:line="360" w:lineRule="auto"/>
        <w:ind w:left="0" w:firstLine="525"/>
        <w:rPr>
          <w:rFonts w:ascii="Times New Roman" w:hAnsi="Times New Roman" w:cs="Times New Roman"/>
          <w:b/>
          <w:sz w:val="24"/>
          <w:szCs w:val="24"/>
        </w:rPr>
      </w:pPr>
      <w:r>
        <w:rPr>
          <w:rFonts w:ascii="Times New Roman" w:hAnsi="Times New Roman" w:cs="Times New Roman" w:hint="eastAsia"/>
          <w:b/>
          <w:sz w:val="24"/>
          <w:szCs w:val="24"/>
        </w:rPr>
        <w:t>反思探究的能力</w:t>
      </w:r>
    </w:p>
    <w:p w14:paraId="0228AFEF" w14:textId="4857E740" w:rsidR="00D83283" w:rsidRDefault="00D83283" w:rsidP="003447CA">
      <w:pPr>
        <w:pStyle w:val="afa"/>
        <w:numPr>
          <w:ilvl w:val="0"/>
          <w:numId w:val="17"/>
        </w:numPr>
        <w:tabs>
          <w:tab w:val="left" w:pos="1344"/>
        </w:tabs>
        <w:snapToGrid w:val="0"/>
        <w:spacing w:line="360" w:lineRule="auto"/>
        <w:rPr>
          <w:rFonts w:ascii="Times New Roman" w:hAnsi="Times New Roman" w:cs="Times New Roman"/>
          <w:sz w:val="24"/>
          <w:szCs w:val="24"/>
        </w:rPr>
      </w:pPr>
      <w:r w:rsidRPr="003447CA">
        <w:rPr>
          <w:rFonts w:ascii="Times New Roman" w:hAnsi="Times New Roman" w:cs="Times New Roman" w:hint="eastAsia"/>
          <w:b/>
          <w:bCs/>
          <w:sz w:val="24"/>
          <w:szCs w:val="24"/>
        </w:rPr>
        <w:t>逻辑思维能力</w:t>
      </w:r>
      <w:r w:rsidR="003447CA">
        <w:rPr>
          <w:rFonts w:ascii="Times New Roman" w:hAnsi="Times New Roman" w:cs="Times New Roman" w:hint="eastAsia"/>
          <w:sz w:val="24"/>
          <w:szCs w:val="24"/>
        </w:rPr>
        <w:t>。能</w:t>
      </w:r>
      <w:r w:rsidR="003447CA" w:rsidRPr="003447CA">
        <w:rPr>
          <w:rFonts w:ascii="Times New Roman" w:hAnsi="Times New Roman" w:cs="Times New Roman" w:hint="eastAsia"/>
          <w:sz w:val="24"/>
          <w:szCs w:val="24"/>
        </w:rPr>
        <w:t>通过严密有序的逻辑推理过程来解决问题或形成结论</w:t>
      </w:r>
      <w:r w:rsidR="003447CA">
        <w:rPr>
          <w:rFonts w:ascii="Times New Roman" w:hAnsi="Times New Roman" w:cs="Times New Roman" w:hint="eastAsia"/>
          <w:sz w:val="24"/>
          <w:szCs w:val="24"/>
        </w:rPr>
        <w:t>。</w:t>
      </w:r>
    </w:p>
    <w:p w14:paraId="6DF21C9E" w14:textId="46CC9671" w:rsidR="00D83283" w:rsidRDefault="00D83283" w:rsidP="003447CA">
      <w:pPr>
        <w:pStyle w:val="afa"/>
        <w:numPr>
          <w:ilvl w:val="0"/>
          <w:numId w:val="17"/>
        </w:numPr>
        <w:tabs>
          <w:tab w:val="left" w:pos="1344"/>
        </w:tabs>
        <w:snapToGrid w:val="0"/>
        <w:spacing w:line="360" w:lineRule="auto"/>
        <w:rPr>
          <w:rFonts w:ascii="Times New Roman" w:hAnsi="Times New Roman" w:cs="Times New Roman"/>
          <w:sz w:val="24"/>
          <w:szCs w:val="24"/>
        </w:rPr>
      </w:pPr>
      <w:r w:rsidRPr="003447CA">
        <w:rPr>
          <w:rFonts w:ascii="Times New Roman" w:hAnsi="Times New Roman" w:cs="Times New Roman" w:hint="eastAsia"/>
          <w:b/>
          <w:bCs/>
          <w:sz w:val="24"/>
          <w:szCs w:val="24"/>
        </w:rPr>
        <w:t>批判性思维能力</w:t>
      </w:r>
      <w:r w:rsidR="003447CA">
        <w:rPr>
          <w:rFonts w:ascii="Times New Roman" w:hAnsi="Times New Roman" w:cs="Times New Roman" w:hint="eastAsia"/>
          <w:b/>
          <w:bCs/>
          <w:sz w:val="24"/>
          <w:szCs w:val="24"/>
        </w:rPr>
        <w:t>。</w:t>
      </w:r>
      <w:r w:rsidR="00AE3A72" w:rsidRPr="00AE3A72">
        <w:rPr>
          <w:rFonts w:ascii="Times New Roman" w:hAnsi="Times New Roman" w:cs="Times New Roman" w:hint="eastAsia"/>
          <w:sz w:val="24"/>
          <w:szCs w:val="24"/>
        </w:rPr>
        <w:t>具备独立思考的能力，能够对</w:t>
      </w:r>
      <w:r w:rsidR="00AE3A72">
        <w:rPr>
          <w:rFonts w:ascii="Times New Roman" w:hAnsi="Times New Roman" w:cs="Times New Roman" w:hint="eastAsia"/>
          <w:sz w:val="24"/>
          <w:szCs w:val="24"/>
        </w:rPr>
        <w:t>文学史、文学文本</w:t>
      </w:r>
      <w:r w:rsidR="00AE3A72" w:rsidRPr="00AE3A72">
        <w:rPr>
          <w:rFonts w:ascii="Times New Roman" w:hAnsi="Times New Roman" w:cs="Times New Roman" w:hint="eastAsia"/>
          <w:sz w:val="24"/>
          <w:szCs w:val="24"/>
        </w:rPr>
        <w:t>进行</w:t>
      </w:r>
      <w:r w:rsidR="00AE3A72">
        <w:rPr>
          <w:rFonts w:ascii="Times New Roman" w:hAnsi="Times New Roman" w:cs="Times New Roman" w:hint="eastAsia"/>
          <w:sz w:val="24"/>
          <w:szCs w:val="24"/>
        </w:rPr>
        <w:t>重新思考，</w:t>
      </w:r>
      <w:r w:rsidR="00AE3A72" w:rsidRPr="00AE3A72">
        <w:rPr>
          <w:rFonts w:ascii="Times New Roman" w:hAnsi="Times New Roman" w:cs="Times New Roman" w:hint="eastAsia"/>
          <w:sz w:val="24"/>
          <w:szCs w:val="24"/>
        </w:rPr>
        <w:t>并基于个人判断形成独特视角。</w:t>
      </w:r>
    </w:p>
    <w:p w14:paraId="7C40CD76" w14:textId="688A1055" w:rsidR="00D83283" w:rsidRDefault="00D83283" w:rsidP="00D83283">
      <w:pPr>
        <w:pStyle w:val="afa"/>
        <w:tabs>
          <w:tab w:val="left" w:pos="1344"/>
        </w:tabs>
        <w:snapToGrid w:val="0"/>
        <w:spacing w:line="360" w:lineRule="auto"/>
        <w:ind w:left="960"/>
        <w:rPr>
          <w:rFonts w:ascii="Times New Roman" w:hAnsi="Times New Roman" w:cs="Times New Roman"/>
          <w:sz w:val="24"/>
          <w:szCs w:val="24"/>
        </w:rPr>
      </w:pPr>
      <w:r>
        <w:rPr>
          <w:rFonts w:ascii="Times New Roman" w:hAnsi="Times New Roman" w:cs="Times New Roman" w:hint="eastAsia"/>
          <w:sz w:val="24"/>
          <w:szCs w:val="24"/>
        </w:rPr>
        <w:t>③</w:t>
      </w:r>
      <w:r w:rsidR="003447CA">
        <w:rPr>
          <w:rFonts w:ascii="Times New Roman" w:hAnsi="Times New Roman" w:cs="Times New Roman" w:hint="eastAsia"/>
          <w:sz w:val="24"/>
          <w:szCs w:val="24"/>
        </w:rPr>
        <w:t xml:space="preserve"> </w:t>
      </w:r>
      <w:r w:rsidRPr="003447CA">
        <w:rPr>
          <w:rFonts w:ascii="Times New Roman" w:hAnsi="Times New Roman" w:cs="Times New Roman" w:hint="eastAsia"/>
          <w:b/>
          <w:bCs/>
          <w:sz w:val="24"/>
          <w:szCs w:val="24"/>
        </w:rPr>
        <w:t>创造性思维能力</w:t>
      </w:r>
      <w:r w:rsidR="003447CA">
        <w:rPr>
          <w:rFonts w:ascii="Times New Roman" w:hAnsi="Times New Roman" w:cs="Times New Roman" w:hint="eastAsia"/>
          <w:sz w:val="24"/>
          <w:szCs w:val="24"/>
        </w:rPr>
        <w:t>。</w:t>
      </w:r>
      <w:r w:rsidR="00AE3A72">
        <w:rPr>
          <w:rFonts w:ascii="Times New Roman" w:hAnsi="Times New Roman" w:cs="Times New Roman" w:hint="eastAsia"/>
          <w:sz w:val="24"/>
          <w:szCs w:val="24"/>
        </w:rPr>
        <w:t>能</w:t>
      </w:r>
      <w:r w:rsidR="00631099" w:rsidRPr="00631099">
        <w:rPr>
          <w:rFonts w:ascii="Times New Roman" w:hAnsi="Times New Roman" w:cs="Times New Roman" w:hint="eastAsia"/>
          <w:sz w:val="24"/>
          <w:szCs w:val="24"/>
        </w:rPr>
        <w:t>够提出新的理论视角或方法</w:t>
      </w:r>
      <w:r w:rsidR="00631099">
        <w:rPr>
          <w:rFonts w:ascii="Times New Roman" w:hAnsi="Times New Roman" w:cs="Times New Roman" w:hint="eastAsia"/>
          <w:sz w:val="24"/>
          <w:szCs w:val="24"/>
        </w:rPr>
        <w:t>进行文学批评，具有一定从事创意写作的能力。</w:t>
      </w:r>
    </w:p>
    <w:p w14:paraId="5D172692" w14:textId="77777777" w:rsidR="00D83283" w:rsidRDefault="00D83283" w:rsidP="00D83283">
      <w:pPr>
        <w:pStyle w:val="afa"/>
        <w:snapToGrid w:val="0"/>
        <w:spacing w:line="360" w:lineRule="auto"/>
        <w:ind w:firstLineChars="250" w:firstLine="602"/>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hint="eastAsia"/>
          <w:b/>
          <w:sz w:val="24"/>
          <w:szCs w:val="24"/>
        </w:rPr>
        <w:t>．教育教学及科研能力</w:t>
      </w:r>
    </w:p>
    <w:p w14:paraId="5C2F8EDF" w14:textId="77FE9E08" w:rsidR="00D83283" w:rsidRDefault="00D83283" w:rsidP="00D83283">
      <w:pPr>
        <w:pStyle w:val="afa"/>
        <w:tabs>
          <w:tab w:val="left" w:pos="1344"/>
        </w:tabs>
        <w:snapToGrid w:val="0"/>
        <w:spacing w:line="360" w:lineRule="auto"/>
        <w:ind w:firstLineChars="250" w:firstLine="600"/>
        <w:rPr>
          <w:rFonts w:ascii="Times New Roman" w:hAnsi="Times New Roman" w:cs="Times New Roman"/>
          <w:sz w:val="24"/>
          <w:szCs w:val="24"/>
        </w:rPr>
      </w:pPr>
      <w:r>
        <w:rPr>
          <w:rFonts w:ascii="Times New Roman" w:hAnsi="Times New Roman" w:cs="Times New Roman" w:hint="eastAsia"/>
          <w:sz w:val="24"/>
          <w:szCs w:val="24"/>
        </w:rPr>
        <w:t>①</w:t>
      </w:r>
      <w:r>
        <w:rPr>
          <w:rFonts w:ascii="Times New Roman" w:hAnsi="Times New Roman" w:cs="Times New Roman"/>
          <w:sz w:val="24"/>
          <w:szCs w:val="24"/>
        </w:rPr>
        <w:t xml:space="preserve"> </w:t>
      </w:r>
      <w:r w:rsidRPr="00631099">
        <w:rPr>
          <w:rFonts w:ascii="Times New Roman" w:hAnsi="Times New Roman" w:cs="Times New Roman" w:hint="eastAsia"/>
          <w:b/>
          <w:bCs/>
          <w:sz w:val="24"/>
          <w:szCs w:val="24"/>
        </w:rPr>
        <w:t>语文教学及语文教育研究能力</w:t>
      </w:r>
      <w:r w:rsidR="00631099" w:rsidRPr="00631099">
        <w:rPr>
          <w:rFonts w:ascii="Times New Roman" w:hAnsi="Times New Roman" w:cs="Times New Roman" w:hint="eastAsia"/>
          <w:b/>
          <w:bCs/>
          <w:sz w:val="24"/>
          <w:szCs w:val="24"/>
        </w:rPr>
        <w:t>。</w:t>
      </w:r>
      <w:r w:rsidR="00631099">
        <w:rPr>
          <w:rFonts w:ascii="Times New Roman" w:hAnsi="Times New Roman" w:cs="Times New Roman" w:hint="eastAsia"/>
          <w:sz w:val="24"/>
          <w:szCs w:val="24"/>
        </w:rPr>
        <w:t>熟悉语文教学方式方法，</w:t>
      </w:r>
      <w:r w:rsidR="00631099" w:rsidRPr="00631099">
        <w:rPr>
          <w:rFonts w:ascii="Times New Roman" w:hAnsi="Times New Roman" w:cs="Times New Roman" w:hint="eastAsia"/>
          <w:sz w:val="24"/>
          <w:szCs w:val="24"/>
        </w:rPr>
        <w:t>同时具备开展</w:t>
      </w:r>
      <w:r w:rsidR="00631099">
        <w:rPr>
          <w:rFonts w:ascii="Times New Roman" w:hAnsi="Times New Roman" w:cs="Times New Roman" w:hint="eastAsia"/>
          <w:sz w:val="24"/>
          <w:szCs w:val="24"/>
        </w:rPr>
        <w:t>语文</w:t>
      </w:r>
      <w:r w:rsidR="00631099" w:rsidRPr="00631099">
        <w:rPr>
          <w:rFonts w:ascii="Times New Roman" w:hAnsi="Times New Roman" w:cs="Times New Roman" w:hint="eastAsia"/>
          <w:sz w:val="24"/>
          <w:szCs w:val="24"/>
        </w:rPr>
        <w:t>教育研究的专业素养。</w:t>
      </w:r>
    </w:p>
    <w:p w14:paraId="2788E711" w14:textId="700AE09D" w:rsidR="00D83283" w:rsidRPr="00C94D25" w:rsidRDefault="00581480" w:rsidP="00581480">
      <w:pPr>
        <w:pStyle w:val="afa"/>
        <w:tabs>
          <w:tab w:val="left" w:pos="1344"/>
        </w:tabs>
        <w:snapToGrid w:val="0"/>
        <w:spacing w:line="360" w:lineRule="auto"/>
        <w:ind w:firstLine="480"/>
        <w:rPr>
          <w:rFonts w:ascii="Times New Roman" w:hAnsi="Times New Roman" w:cs="Times New Roman"/>
          <w:sz w:val="24"/>
          <w:szCs w:val="24"/>
        </w:rPr>
      </w:pPr>
      <w:r w:rsidRPr="00581480">
        <w:rPr>
          <w:rFonts w:ascii="Times New Roman" w:hAnsi="Times New Roman" w:cs="Times New Roman" w:hint="eastAsia"/>
          <w:b/>
          <w:bCs/>
          <w:sz w:val="24"/>
          <w:szCs w:val="24"/>
        </w:rPr>
        <w:t xml:space="preserve"> </w:t>
      </w:r>
      <w:r w:rsidRPr="00581480">
        <w:rPr>
          <w:rFonts w:ascii="Times New Roman" w:hAnsi="Times New Roman" w:cs="Times New Roman" w:hint="eastAsia"/>
          <w:b/>
          <w:bCs/>
          <w:sz w:val="24"/>
          <w:szCs w:val="24"/>
        </w:rPr>
        <w:t>②</w:t>
      </w:r>
      <w:r w:rsidR="00D83283" w:rsidRPr="00581480">
        <w:rPr>
          <w:rFonts w:ascii="Times New Roman" w:hAnsi="Times New Roman" w:cs="Times New Roman" w:hint="eastAsia"/>
          <w:b/>
          <w:bCs/>
          <w:sz w:val="24"/>
          <w:szCs w:val="24"/>
        </w:rPr>
        <w:t>资料查询及文件检索能力</w:t>
      </w:r>
      <w:r w:rsidRPr="00581480">
        <w:rPr>
          <w:rFonts w:ascii="Times New Roman" w:hAnsi="Times New Roman" w:cs="Times New Roman" w:hint="eastAsia"/>
          <w:b/>
          <w:bCs/>
          <w:sz w:val="24"/>
          <w:szCs w:val="24"/>
        </w:rPr>
        <w:t>。</w:t>
      </w:r>
      <w:r w:rsidR="00C94D25" w:rsidRPr="00C94D25">
        <w:rPr>
          <w:rFonts w:ascii="Times New Roman" w:hAnsi="Times New Roman" w:cs="Times New Roman" w:hint="eastAsia"/>
          <w:sz w:val="24"/>
          <w:szCs w:val="24"/>
        </w:rPr>
        <w:t>熟练使用图书馆资源、数据库及其他信息检索工具，快速定位并获取所需信息。</w:t>
      </w:r>
    </w:p>
    <w:p w14:paraId="4A1539C9" w14:textId="6B96CEFA" w:rsidR="00D83283" w:rsidRPr="00C94D25" w:rsidRDefault="00D83283" w:rsidP="00FB1A44">
      <w:pPr>
        <w:pStyle w:val="afa"/>
        <w:numPr>
          <w:ilvl w:val="0"/>
          <w:numId w:val="17"/>
        </w:numPr>
        <w:tabs>
          <w:tab w:val="left" w:pos="1344"/>
        </w:tabs>
        <w:snapToGrid w:val="0"/>
        <w:spacing w:line="360" w:lineRule="auto"/>
        <w:rPr>
          <w:rFonts w:ascii="Times New Roman" w:hAnsi="Times New Roman" w:cs="Times New Roman"/>
          <w:b/>
          <w:bCs/>
          <w:sz w:val="24"/>
          <w:szCs w:val="24"/>
        </w:rPr>
      </w:pPr>
      <w:r w:rsidRPr="00C94D25">
        <w:rPr>
          <w:rFonts w:ascii="Times New Roman" w:hAnsi="Times New Roman" w:cs="Times New Roman" w:hint="eastAsia"/>
          <w:b/>
          <w:bCs/>
          <w:sz w:val="24"/>
          <w:szCs w:val="24"/>
        </w:rPr>
        <w:t>专业研究及解决问题能力</w:t>
      </w:r>
      <w:r w:rsidR="00C94D25">
        <w:rPr>
          <w:rFonts w:ascii="Times New Roman" w:hAnsi="Times New Roman" w:cs="Times New Roman" w:hint="eastAsia"/>
          <w:b/>
          <w:bCs/>
          <w:sz w:val="24"/>
          <w:szCs w:val="24"/>
        </w:rPr>
        <w:t>。</w:t>
      </w:r>
      <w:r w:rsidR="00FB1A44" w:rsidRPr="00FB1A44">
        <w:rPr>
          <w:rFonts w:ascii="Times New Roman" w:hAnsi="Times New Roman" w:cs="Times New Roman" w:hint="eastAsia"/>
          <w:sz w:val="24"/>
          <w:szCs w:val="24"/>
        </w:rPr>
        <w:t>具有</w:t>
      </w:r>
      <w:r w:rsidR="00FB1A44">
        <w:rPr>
          <w:rFonts w:ascii="Times New Roman" w:hAnsi="Times New Roman" w:cs="Times New Roman" w:hint="eastAsia"/>
          <w:sz w:val="24"/>
          <w:szCs w:val="24"/>
        </w:rPr>
        <w:t>一定从事文学、文献研究的能力。</w:t>
      </w:r>
    </w:p>
    <w:p w14:paraId="6E002451" w14:textId="77777777" w:rsidR="003075D8" w:rsidRDefault="003075D8" w:rsidP="003075D8">
      <w:pPr>
        <w:pStyle w:val="afa"/>
        <w:tabs>
          <w:tab w:val="left" w:pos="1344"/>
        </w:tabs>
        <w:snapToGrid w:val="0"/>
        <w:spacing w:line="360" w:lineRule="auto"/>
        <w:rPr>
          <w:rFonts w:ascii="Times New Roman" w:hAnsi="Times New Roman" w:cs="Times New Roman"/>
          <w:sz w:val="24"/>
          <w:szCs w:val="24"/>
        </w:rPr>
      </w:pPr>
    </w:p>
    <w:p w14:paraId="06D78288" w14:textId="1A7A3801" w:rsidR="004336B4" w:rsidRDefault="004336B4" w:rsidP="004336B4">
      <w:pPr>
        <w:pStyle w:val="afa"/>
        <w:tabs>
          <w:tab w:val="left" w:pos="1344"/>
        </w:tabs>
        <w:snapToGrid w:val="0"/>
        <w:spacing w:line="360" w:lineRule="auto"/>
        <w:ind w:firstLineChars="200" w:firstLine="482"/>
        <w:rPr>
          <w:rFonts w:hAnsi="宋体" w:cs="Times New Roman" w:hint="eastAsia"/>
          <w:b/>
          <w:bCs/>
          <w:sz w:val="24"/>
          <w:szCs w:val="24"/>
        </w:rPr>
      </w:pPr>
      <w:r>
        <w:rPr>
          <w:rFonts w:hAnsi="宋体" w:cs="Times New Roman" w:hint="eastAsia"/>
          <w:b/>
          <w:bCs/>
          <w:sz w:val="24"/>
          <w:szCs w:val="24"/>
        </w:rPr>
        <w:t>5.</w:t>
      </w:r>
      <w:r w:rsidRPr="004336B4">
        <w:rPr>
          <w:rFonts w:hAnsi="宋体" w:cs="Times New Roman" w:hint="eastAsia"/>
          <w:b/>
          <w:bCs/>
          <w:sz w:val="24"/>
          <w:szCs w:val="24"/>
        </w:rPr>
        <w:t>沟通能力</w:t>
      </w:r>
    </w:p>
    <w:p w14:paraId="23205447" w14:textId="55B94268" w:rsidR="003075D8" w:rsidRDefault="004336B4" w:rsidP="004336B4">
      <w:pPr>
        <w:pStyle w:val="afa"/>
        <w:tabs>
          <w:tab w:val="left" w:pos="1344"/>
        </w:tabs>
        <w:snapToGrid w:val="0"/>
        <w:spacing w:line="360" w:lineRule="auto"/>
        <w:ind w:left="360"/>
        <w:rPr>
          <w:rFonts w:hAnsi="宋体" w:cs="Times New Roman" w:hint="eastAsia"/>
          <w:sz w:val="24"/>
          <w:szCs w:val="24"/>
        </w:rPr>
      </w:pPr>
      <w:r w:rsidRPr="004336B4">
        <w:rPr>
          <w:rFonts w:hAnsi="宋体" w:cs="Times New Roman" w:hint="eastAsia"/>
          <w:b/>
          <w:bCs/>
          <w:sz w:val="24"/>
          <w:szCs w:val="24"/>
        </w:rPr>
        <w:t>①</w:t>
      </w:r>
      <w:r>
        <w:rPr>
          <w:rFonts w:hAnsi="宋体" w:cs="Times New Roman" w:hint="eastAsia"/>
          <w:b/>
          <w:bCs/>
          <w:sz w:val="24"/>
          <w:szCs w:val="24"/>
        </w:rPr>
        <w:t>专业沟通能力。</w:t>
      </w:r>
      <w:r w:rsidRPr="004336B4">
        <w:rPr>
          <w:rFonts w:hAnsi="宋体" w:cs="Times New Roman" w:hint="eastAsia"/>
          <w:sz w:val="24"/>
          <w:szCs w:val="24"/>
        </w:rPr>
        <w:t>具有</w:t>
      </w:r>
      <w:r>
        <w:rPr>
          <w:rFonts w:hAnsi="宋体" w:cs="Times New Roman" w:hint="eastAsia"/>
          <w:sz w:val="24"/>
          <w:szCs w:val="24"/>
        </w:rPr>
        <w:t>良好的沟通能力，能与老师、同学、社会公众</w:t>
      </w:r>
      <w:r w:rsidRPr="004336B4">
        <w:rPr>
          <w:rFonts w:hAnsi="宋体" w:cs="Times New Roman" w:hint="eastAsia"/>
          <w:sz w:val="24"/>
          <w:szCs w:val="24"/>
        </w:rPr>
        <w:t>在各种书面和口头</w:t>
      </w:r>
      <w:r>
        <w:rPr>
          <w:rFonts w:hAnsi="宋体" w:cs="Times New Roman" w:hint="eastAsia"/>
          <w:sz w:val="24"/>
          <w:szCs w:val="24"/>
        </w:rPr>
        <w:t>交流</w:t>
      </w:r>
      <w:r w:rsidRPr="004336B4">
        <w:rPr>
          <w:rFonts w:hAnsi="宋体" w:cs="Times New Roman" w:hint="eastAsia"/>
          <w:sz w:val="24"/>
          <w:szCs w:val="24"/>
        </w:rPr>
        <w:t>中进行有效沟通。</w:t>
      </w:r>
    </w:p>
    <w:p w14:paraId="35956F79" w14:textId="77777777" w:rsidR="004336B4" w:rsidRPr="000E6BE0" w:rsidRDefault="004336B4" w:rsidP="004336B4">
      <w:pPr>
        <w:pStyle w:val="afa"/>
        <w:tabs>
          <w:tab w:val="left" w:pos="1344"/>
        </w:tabs>
        <w:snapToGrid w:val="0"/>
        <w:spacing w:line="360" w:lineRule="auto"/>
        <w:ind w:left="360"/>
        <w:rPr>
          <w:rFonts w:hAnsi="宋体" w:cs="Times New Roman" w:hint="eastAsia"/>
          <w:b/>
          <w:bCs/>
          <w:sz w:val="24"/>
          <w:szCs w:val="24"/>
        </w:rPr>
      </w:pPr>
    </w:p>
    <w:p w14:paraId="0A48F312" w14:textId="5D4CE744" w:rsidR="003075D8" w:rsidRPr="004336B4" w:rsidRDefault="004336B4" w:rsidP="003075D8">
      <w:pPr>
        <w:pStyle w:val="afa"/>
        <w:tabs>
          <w:tab w:val="left" w:pos="1344"/>
        </w:tabs>
        <w:snapToGrid w:val="0"/>
        <w:spacing w:line="360" w:lineRule="auto"/>
        <w:rPr>
          <w:rFonts w:ascii="Times New Roman" w:hAnsi="Times New Roman" w:cs="Times New Roman"/>
          <w:b/>
          <w:bCs/>
          <w:sz w:val="24"/>
          <w:szCs w:val="24"/>
        </w:rPr>
      </w:pPr>
      <w:r w:rsidRPr="004336B4">
        <w:rPr>
          <w:rFonts w:ascii="Times New Roman" w:hAnsi="Times New Roman" w:cs="Times New Roman" w:hint="eastAsia"/>
          <w:b/>
          <w:bCs/>
          <w:sz w:val="24"/>
          <w:szCs w:val="24"/>
        </w:rPr>
        <w:t xml:space="preserve">   6.</w:t>
      </w:r>
      <w:r w:rsidR="00DF2939">
        <w:rPr>
          <w:rFonts w:ascii="Times New Roman" w:hAnsi="Times New Roman" w:cs="Times New Roman" w:hint="eastAsia"/>
          <w:b/>
          <w:bCs/>
          <w:sz w:val="24"/>
          <w:szCs w:val="24"/>
        </w:rPr>
        <w:t>新媒体融合</w:t>
      </w:r>
      <w:r w:rsidRPr="004336B4">
        <w:rPr>
          <w:rFonts w:ascii="Times New Roman" w:hAnsi="Times New Roman" w:cs="Times New Roman" w:hint="eastAsia"/>
          <w:b/>
          <w:bCs/>
          <w:sz w:val="24"/>
          <w:szCs w:val="24"/>
        </w:rPr>
        <w:t>能力</w:t>
      </w:r>
    </w:p>
    <w:p w14:paraId="731B73C5" w14:textId="2E6332AB" w:rsidR="003075D8" w:rsidRPr="00DF2939" w:rsidRDefault="004336B4" w:rsidP="003075D8">
      <w:pPr>
        <w:pStyle w:val="afa"/>
        <w:tabs>
          <w:tab w:val="left" w:pos="1344"/>
        </w:tabs>
        <w:snapToGrid w:val="0"/>
        <w:spacing w:line="360" w:lineRule="auto"/>
        <w:rPr>
          <w:rFonts w:ascii="Times New Roman" w:hAnsi="Times New Roman" w:cs="Times New Roman"/>
          <w:sz w:val="24"/>
          <w:szCs w:val="24"/>
        </w:rPr>
      </w:pPr>
      <w:r w:rsidRPr="00DF2939">
        <w:rPr>
          <w:rFonts w:ascii="Times New Roman" w:hAnsi="Times New Roman" w:cs="Times New Roman" w:hint="eastAsia"/>
          <w:b/>
          <w:bCs/>
          <w:sz w:val="24"/>
          <w:szCs w:val="24"/>
        </w:rPr>
        <w:t xml:space="preserve">  </w:t>
      </w:r>
      <w:bookmarkStart w:id="1" w:name="_Hlk176630007"/>
      <w:r w:rsidRPr="00DF2939">
        <w:rPr>
          <w:rFonts w:ascii="Times New Roman" w:hAnsi="Times New Roman" w:cs="Times New Roman" w:hint="eastAsia"/>
          <w:b/>
          <w:bCs/>
          <w:sz w:val="24"/>
          <w:szCs w:val="24"/>
        </w:rPr>
        <w:t xml:space="preserve"> </w:t>
      </w:r>
      <w:r w:rsidR="001E7F77" w:rsidRPr="00DF2939">
        <w:rPr>
          <w:rFonts w:ascii="Times New Roman" w:hAnsi="Times New Roman" w:cs="Times New Roman" w:hint="eastAsia"/>
          <w:b/>
          <w:bCs/>
          <w:sz w:val="24"/>
          <w:szCs w:val="24"/>
        </w:rPr>
        <w:t>①</w:t>
      </w:r>
      <w:bookmarkEnd w:id="1"/>
      <w:r w:rsidR="001E7F77" w:rsidRPr="00DF2939">
        <w:rPr>
          <w:rFonts w:ascii="Times New Roman" w:hAnsi="Times New Roman" w:cs="Times New Roman" w:hint="eastAsia"/>
          <w:b/>
          <w:bCs/>
          <w:sz w:val="24"/>
          <w:szCs w:val="24"/>
        </w:rPr>
        <w:t>文学与影视改编能力</w:t>
      </w:r>
      <w:r w:rsidR="00DF2939">
        <w:rPr>
          <w:rFonts w:ascii="Times New Roman" w:hAnsi="Times New Roman" w:cs="Times New Roman" w:hint="eastAsia"/>
          <w:b/>
          <w:bCs/>
          <w:sz w:val="24"/>
          <w:szCs w:val="24"/>
        </w:rPr>
        <w:t>。</w:t>
      </w:r>
      <w:r w:rsidR="00DF2939" w:rsidRPr="00DF2939">
        <w:rPr>
          <w:rFonts w:ascii="Times New Roman" w:hAnsi="Times New Roman" w:cs="Times New Roman" w:hint="eastAsia"/>
          <w:sz w:val="24"/>
          <w:szCs w:val="24"/>
        </w:rPr>
        <w:t>能够将文学作品改编成剧本或其他影视形式，具备一定的剧本创作与改编技巧。</w:t>
      </w:r>
    </w:p>
    <w:p w14:paraId="192CFE5F" w14:textId="5A7BAC13" w:rsidR="001E7F77" w:rsidRPr="00DF2939" w:rsidRDefault="001E7F77" w:rsidP="003075D8">
      <w:pPr>
        <w:pStyle w:val="afa"/>
        <w:tabs>
          <w:tab w:val="left" w:pos="1344"/>
        </w:tabs>
        <w:snapToGrid w:val="0"/>
        <w:spacing w:line="360" w:lineRule="auto"/>
        <w:rPr>
          <w:rFonts w:ascii="Times New Roman" w:hAnsi="Times New Roman" w:cs="Times New Roman"/>
          <w:b/>
          <w:bCs/>
          <w:sz w:val="24"/>
          <w:szCs w:val="24"/>
        </w:rPr>
      </w:pPr>
      <w:r w:rsidRPr="00DF2939">
        <w:rPr>
          <w:rFonts w:ascii="Times New Roman" w:hAnsi="Times New Roman" w:cs="Times New Roman" w:hint="eastAsia"/>
          <w:b/>
          <w:bCs/>
          <w:sz w:val="24"/>
          <w:szCs w:val="24"/>
        </w:rPr>
        <w:t xml:space="preserve">   </w:t>
      </w:r>
      <w:r w:rsidRPr="00DF2939">
        <w:rPr>
          <w:rFonts w:ascii="Times New Roman" w:hAnsi="Times New Roman" w:cs="Times New Roman" w:hint="eastAsia"/>
          <w:b/>
          <w:bCs/>
          <w:sz w:val="24"/>
          <w:szCs w:val="24"/>
        </w:rPr>
        <w:t>②</w:t>
      </w:r>
      <w:r w:rsidR="00DF2939" w:rsidRPr="00DF2939">
        <w:rPr>
          <w:rFonts w:ascii="Times New Roman" w:hAnsi="Times New Roman" w:cs="Times New Roman" w:hint="eastAsia"/>
          <w:b/>
          <w:bCs/>
          <w:sz w:val="24"/>
          <w:szCs w:val="24"/>
        </w:rPr>
        <w:t>网络文学创作与鉴赏能力。</w:t>
      </w:r>
      <w:r w:rsidR="00DF2939">
        <w:rPr>
          <w:rFonts w:ascii="Times New Roman" w:hAnsi="Times New Roman" w:cs="Times New Roman" w:hint="eastAsia"/>
          <w:sz w:val="24"/>
          <w:szCs w:val="24"/>
        </w:rPr>
        <w:t>了解网络文学的兴起背景与创作特征，并能尝试撰写。</w:t>
      </w:r>
    </w:p>
    <w:p w14:paraId="3B241841" w14:textId="7A912BA0" w:rsidR="00DF2939" w:rsidRDefault="00DF2939" w:rsidP="003075D8">
      <w:pPr>
        <w:pStyle w:val="afa"/>
        <w:tabs>
          <w:tab w:val="left" w:pos="1344"/>
        </w:tabs>
        <w:snapToGrid w:val="0"/>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 </w:t>
      </w:r>
      <w:r w:rsidRPr="00DF2939">
        <w:rPr>
          <w:rFonts w:ascii="Times New Roman" w:hAnsi="Times New Roman" w:cs="Times New Roman" w:hint="eastAsia"/>
          <w:b/>
          <w:bCs/>
          <w:sz w:val="24"/>
          <w:szCs w:val="24"/>
        </w:rPr>
        <w:t xml:space="preserve">  </w:t>
      </w:r>
      <w:r w:rsidRPr="00DF2939">
        <w:rPr>
          <w:rFonts w:ascii="Times New Roman" w:hAnsi="Times New Roman" w:cs="Times New Roman" w:hint="eastAsia"/>
          <w:b/>
          <w:bCs/>
          <w:sz w:val="24"/>
          <w:szCs w:val="24"/>
        </w:rPr>
        <w:t>③文学与传媒能力。</w:t>
      </w:r>
      <w:r w:rsidRPr="00DF2939">
        <w:rPr>
          <w:rFonts w:ascii="Times New Roman" w:hAnsi="Times New Roman" w:cs="Times New Roman" w:hint="eastAsia"/>
          <w:sz w:val="24"/>
          <w:szCs w:val="24"/>
        </w:rPr>
        <w:t>能够运用新媒体技术进行文学作品的传播与推广，了解数字媒体对文学创作的影响</w:t>
      </w:r>
    </w:p>
    <w:p w14:paraId="3ABAD425" w14:textId="77777777" w:rsidR="003075D8" w:rsidRDefault="003075D8" w:rsidP="003075D8">
      <w:pPr>
        <w:pStyle w:val="afa"/>
        <w:tabs>
          <w:tab w:val="left" w:pos="1344"/>
        </w:tabs>
        <w:snapToGrid w:val="0"/>
        <w:spacing w:line="360" w:lineRule="auto"/>
        <w:rPr>
          <w:rFonts w:ascii="Times New Roman" w:hAnsi="Times New Roman" w:cs="Times New Roman"/>
          <w:sz w:val="24"/>
          <w:szCs w:val="24"/>
        </w:rPr>
      </w:pPr>
    </w:p>
    <w:p w14:paraId="617D51E6" w14:textId="67DAF033" w:rsidR="003075D8" w:rsidRDefault="005504A9" w:rsidP="006F2D0A">
      <w:pPr>
        <w:pStyle w:val="afa"/>
        <w:tabs>
          <w:tab w:val="left" w:pos="1344"/>
        </w:tabs>
        <w:snapToGrid w:val="0"/>
        <w:spacing w:line="360" w:lineRule="auto"/>
        <w:ind w:firstLineChars="100" w:firstLine="241"/>
        <w:rPr>
          <w:rFonts w:hAnsi="宋体" w:cs="Times New Roman" w:hint="eastAsia"/>
          <w:b/>
          <w:bCs/>
          <w:sz w:val="24"/>
          <w:szCs w:val="24"/>
        </w:rPr>
      </w:pPr>
      <w:r w:rsidRPr="005504A9">
        <w:rPr>
          <w:rFonts w:hAnsi="宋体" w:cs="Times New Roman" w:hint="eastAsia"/>
          <w:b/>
          <w:bCs/>
          <w:sz w:val="24"/>
          <w:szCs w:val="24"/>
        </w:rPr>
        <w:t>7.</w:t>
      </w:r>
      <w:r>
        <w:rPr>
          <w:rFonts w:hAnsi="宋体" w:cs="Times New Roman" w:hint="eastAsia"/>
          <w:b/>
          <w:bCs/>
          <w:sz w:val="24"/>
          <w:szCs w:val="24"/>
        </w:rPr>
        <w:t xml:space="preserve"> </w:t>
      </w:r>
      <w:r w:rsidR="00950E4E" w:rsidRPr="00950E4E">
        <w:rPr>
          <w:rFonts w:hAnsi="宋体" w:cs="Times New Roman" w:hint="eastAsia"/>
          <w:b/>
          <w:bCs/>
          <w:sz w:val="24"/>
          <w:szCs w:val="24"/>
        </w:rPr>
        <w:t>国际视野与全球意识</w:t>
      </w:r>
    </w:p>
    <w:p w14:paraId="216488A6" w14:textId="301C91EF" w:rsidR="005504A9" w:rsidRPr="00C66F06" w:rsidRDefault="005504A9" w:rsidP="005504A9">
      <w:pPr>
        <w:pStyle w:val="afa"/>
        <w:tabs>
          <w:tab w:val="left" w:pos="1344"/>
        </w:tabs>
        <w:snapToGrid w:val="0"/>
        <w:spacing w:line="360" w:lineRule="auto"/>
        <w:rPr>
          <w:rFonts w:hAnsi="宋体" w:cs="Times New Roman" w:hint="eastAsia"/>
          <w:sz w:val="24"/>
          <w:szCs w:val="24"/>
        </w:rPr>
      </w:pPr>
      <w:r w:rsidRPr="00C66F06">
        <w:rPr>
          <w:rFonts w:ascii="Times New Roman" w:hAnsi="Times New Roman" w:cs="Times New Roman" w:hint="eastAsia"/>
          <w:b/>
          <w:bCs/>
          <w:sz w:val="24"/>
          <w:szCs w:val="24"/>
        </w:rPr>
        <w:t>①</w:t>
      </w:r>
      <w:r w:rsidR="00C66F06">
        <w:rPr>
          <w:rFonts w:ascii="Times New Roman" w:hAnsi="Times New Roman" w:cs="Times New Roman" w:hint="eastAsia"/>
          <w:b/>
          <w:bCs/>
          <w:sz w:val="24"/>
          <w:szCs w:val="24"/>
        </w:rPr>
        <w:t>宽阔的</w:t>
      </w:r>
      <w:r w:rsidR="00C66F06" w:rsidRPr="00C66F06">
        <w:rPr>
          <w:rFonts w:ascii="Times New Roman" w:hAnsi="Times New Roman" w:cs="Times New Roman" w:hint="eastAsia"/>
          <w:b/>
          <w:bCs/>
          <w:sz w:val="24"/>
          <w:szCs w:val="24"/>
        </w:rPr>
        <w:t>国际</w:t>
      </w:r>
      <w:r w:rsidR="00C66F06">
        <w:rPr>
          <w:rFonts w:ascii="Times New Roman" w:hAnsi="Times New Roman" w:cs="Times New Roman" w:hint="eastAsia"/>
          <w:b/>
          <w:bCs/>
          <w:sz w:val="24"/>
          <w:szCs w:val="24"/>
        </w:rPr>
        <w:t>文化</w:t>
      </w:r>
      <w:r w:rsidR="00C66F06" w:rsidRPr="00C66F06">
        <w:rPr>
          <w:rFonts w:ascii="Times New Roman" w:hAnsi="Times New Roman" w:cs="Times New Roman" w:hint="eastAsia"/>
          <w:b/>
          <w:bCs/>
          <w:sz w:val="24"/>
          <w:szCs w:val="24"/>
        </w:rPr>
        <w:t>视野</w:t>
      </w:r>
      <w:r w:rsidR="00C66F06">
        <w:rPr>
          <w:rFonts w:ascii="Times New Roman" w:hAnsi="Times New Roman" w:cs="Times New Roman" w:hint="eastAsia"/>
          <w:sz w:val="24"/>
          <w:szCs w:val="24"/>
        </w:rPr>
        <w:t>。</w:t>
      </w:r>
      <w:r w:rsidR="00C66F06" w:rsidRPr="00C66F06">
        <w:rPr>
          <w:rFonts w:ascii="Times New Roman" w:hAnsi="Times New Roman" w:cs="Times New Roman" w:hint="eastAsia"/>
          <w:sz w:val="24"/>
          <w:szCs w:val="24"/>
        </w:rPr>
        <w:t>了解世界文学</w:t>
      </w:r>
      <w:r w:rsidR="00C66F06">
        <w:rPr>
          <w:rFonts w:ascii="Times New Roman" w:hAnsi="Times New Roman" w:cs="Times New Roman" w:hint="eastAsia"/>
          <w:sz w:val="24"/>
          <w:szCs w:val="24"/>
        </w:rPr>
        <w:t>与文化</w:t>
      </w:r>
      <w:r w:rsidR="00C66F06" w:rsidRPr="00C66F06">
        <w:rPr>
          <w:rFonts w:ascii="Times New Roman" w:hAnsi="Times New Roman" w:cs="Times New Roman" w:hint="eastAsia"/>
          <w:sz w:val="24"/>
          <w:szCs w:val="24"/>
        </w:rPr>
        <w:t>的发展趋势，能够在全球化背景下审视中国文学的地位与发展。</w:t>
      </w:r>
    </w:p>
    <w:p w14:paraId="017B2F3F" w14:textId="434894F5" w:rsidR="003075D8" w:rsidRPr="00C66F06" w:rsidRDefault="00C66F06" w:rsidP="003075D8">
      <w:pPr>
        <w:pStyle w:val="afa"/>
        <w:tabs>
          <w:tab w:val="left" w:pos="1344"/>
        </w:tabs>
        <w:snapToGrid w:val="0"/>
        <w:spacing w:line="360" w:lineRule="auto"/>
        <w:rPr>
          <w:rFonts w:ascii="Times New Roman" w:hAnsi="Times New Roman" w:cs="Times New Roman"/>
          <w:sz w:val="24"/>
          <w:szCs w:val="24"/>
        </w:rPr>
      </w:pPr>
      <w:r w:rsidRPr="00C66F06">
        <w:rPr>
          <w:rFonts w:ascii="Times New Roman" w:hAnsi="Times New Roman" w:cs="Times New Roman" w:hint="eastAsia"/>
          <w:b/>
          <w:bCs/>
          <w:sz w:val="24"/>
          <w:szCs w:val="24"/>
        </w:rPr>
        <w:t>②跨文化交流能力。</w:t>
      </w:r>
      <w:r w:rsidRPr="00C66F06">
        <w:rPr>
          <w:rFonts w:ascii="Times New Roman" w:hAnsi="Times New Roman" w:cs="Times New Roman" w:hint="eastAsia"/>
          <w:sz w:val="24"/>
          <w:szCs w:val="24"/>
        </w:rPr>
        <w:t>了解</w:t>
      </w:r>
      <w:r>
        <w:rPr>
          <w:rFonts w:ascii="Times New Roman" w:hAnsi="Times New Roman" w:cs="Times New Roman" w:hint="eastAsia"/>
          <w:sz w:val="24"/>
          <w:szCs w:val="24"/>
        </w:rPr>
        <w:t>中外</w:t>
      </w:r>
      <w:r w:rsidR="00232B77">
        <w:rPr>
          <w:rFonts w:ascii="Times New Roman" w:hAnsi="Times New Roman" w:cs="Times New Roman" w:hint="eastAsia"/>
          <w:sz w:val="24"/>
          <w:szCs w:val="24"/>
        </w:rPr>
        <w:t>文学</w:t>
      </w:r>
      <w:r w:rsidRPr="00C66F06">
        <w:rPr>
          <w:rFonts w:ascii="Times New Roman" w:hAnsi="Times New Roman" w:cs="Times New Roman" w:hint="eastAsia"/>
          <w:sz w:val="24"/>
          <w:szCs w:val="24"/>
        </w:rPr>
        <w:t>交流的历史与现状，具备跨文化交际的基本能力，能够进行国际文化交流活动。</w:t>
      </w:r>
    </w:p>
    <w:p w14:paraId="6678CD03" w14:textId="4592E122" w:rsidR="003075D8" w:rsidRDefault="00C66F06" w:rsidP="003075D8">
      <w:pPr>
        <w:pStyle w:val="afa"/>
        <w:tabs>
          <w:tab w:val="left" w:pos="1344"/>
        </w:tabs>
        <w:snapToGrid w:val="0"/>
        <w:spacing w:line="360" w:lineRule="auto"/>
        <w:rPr>
          <w:rFonts w:ascii="Times New Roman" w:hAnsi="Times New Roman" w:cs="Times New Roman"/>
          <w:sz w:val="24"/>
          <w:szCs w:val="24"/>
        </w:rPr>
      </w:pPr>
      <w:r w:rsidRPr="00C66F06">
        <w:rPr>
          <w:rFonts w:ascii="Times New Roman" w:hAnsi="Times New Roman" w:cs="Times New Roman" w:hint="eastAsia"/>
          <w:b/>
          <w:bCs/>
          <w:sz w:val="24"/>
          <w:szCs w:val="24"/>
        </w:rPr>
        <w:t>③比较文学视野</w:t>
      </w:r>
      <w:r w:rsidRPr="00C66F06">
        <w:rPr>
          <w:rFonts w:ascii="Times New Roman" w:hAnsi="Times New Roman" w:cs="Times New Roman" w:hint="eastAsia"/>
          <w:sz w:val="24"/>
          <w:szCs w:val="24"/>
        </w:rPr>
        <w:t>：具备比较文学的基本素养，能够对比不同国家和地区文学作品的特点，并进行跨文化研究。</w:t>
      </w:r>
    </w:p>
    <w:p w14:paraId="57E0E571" w14:textId="77777777" w:rsidR="004336B4" w:rsidRDefault="004336B4" w:rsidP="003075D8">
      <w:pPr>
        <w:pStyle w:val="afa"/>
        <w:tabs>
          <w:tab w:val="left" w:pos="1344"/>
        </w:tabs>
        <w:snapToGrid w:val="0"/>
        <w:spacing w:line="360" w:lineRule="auto"/>
        <w:rPr>
          <w:rFonts w:ascii="Times New Roman" w:hAnsi="Times New Roman" w:cs="Times New Roman"/>
          <w:sz w:val="24"/>
          <w:szCs w:val="24"/>
        </w:rPr>
      </w:pPr>
    </w:p>
    <w:p w14:paraId="46BC95D3" w14:textId="19FE4254" w:rsidR="004336B4" w:rsidRPr="00E97E7B" w:rsidRDefault="00C66F06" w:rsidP="006F2D0A">
      <w:pPr>
        <w:pStyle w:val="afa"/>
        <w:tabs>
          <w:tab w:val="left" w:pos="1344"/>
        </w:tabs>
        <w:snapToGrid w:val="0"/>
        <w:spacing w:line="360" w:lineRule="auto"/>
        <w:ind w:firstLineChars="100" w:firstLine="241"/>
        <w:rPr>
          <w:rFonts w:hAnsi="宋体" w:cs="Times New Roman" w:hint="eastAsia"/>
          <w:b/>
          <w:bCs/>
          <w:sz w:val="24"/>
          <w:szCs w:val="24"/>
        </w:rPr>
      </w:pPr>
      <w:r w:rsidRPr="00E97E7B">
        <w:rPr>
          <w:rFonts w:hAnsi="宋体" w:cs="Times New Roman" w:hint="eastAsia"/>
          <w:b/>
          <w:bCs/>
          <w:sz w:val="24"/>
          <w:szCs w:val="24"/>
        </w:rPr>
        <w:t>8.</w:t>
      </w:r>
      <w:r w:rsidR="00E97E7B" w:rsidRPr="00E97E7B">
        <w:rPr>
          <w:rFonts w:hAnsi="宋体" w:hint="eastAsia"/>
          <w:b/>
          <w:bCs/>
        </w:rPr>
        <w:t xml:space="preserve"> </w:t>
      </w:r>
      <w:r w:rsidR="00E97E7B" w:rsidRPr="00E97E7B">
        <w:rPr>
          <w:rFonts w:hAnsi="宋体" w:cs="Times New Roman" w:hint="eastAsia"/>
          <w:b/>
          <w:bCs/>
          <w:sz w:val="24"/>
          <w:szCs w:val="24"/>
        </w:rPr>
        <w:t>跨学科应用能力</w:t>
      </w:r>
    </w:p>
    <w:p w14:paraId="03294873" w14:textId="3A8EC77A" w:rsidR="004336B4" w:rsidRDefault="00E97E7B" w:rsidP="003075D8">
      <w:pPr>
        <w:pStyle w:val="afa"/>
        <w:tabs>
          <w:tab w:val="left" w:pos="1344"/>
        </w:tabs>
        <w:snapToGrid w:val="0"/>
        <w:spacing w:line="360" w:lineRule="auto"/>
        <w:rPr>
          <w:rFonts w:ascii="Times New Roman" w:hAnsi="Times New Roman" w:cs="Times New Roman"/>
          <w:sz w:val="24"/>
          <w:szCs w:val="24"/>
        </w:rPr>
      </w:pPr>
      <w:r w:rsidRPr="009E07A7">
        <w:rPr>
          <w:rFonts w:ascii="Times New Roman" w:hAnsi="Times New Roman" w:cs="Times New Roman" w:hint="eastAsia"/>
          <w:b/>
          <w:bCs/>
          <w:sz w:val="24"/>
          <w:szCs w:val="24"/>
        </w:rPr>
        <w:t>①文学与历史学结合应用的能力。</w:t>
      </w:r>
      <w:r w:rsidRPr="00E97E7B">
        <w:rPr>
          <w:rFonts w:ascii="Times New Roman" w:hAnsi="Times New Roman" w:cs="Times New Roman" w:hint="eastAsia"/>
          <w:sz w:val="24"/>
          <w:szCs w:val="24"/>
        </w:rPr>
        <w:t>能够将文学作品置于其产生的历史背景中进行解读，分析文学</w:t>
      </w:r>
      <w:r w:rsidR="00EF61E8">
        <w:rPr>
          <w:rFonts w:ascii="Times New Roman" w:hAnsi="Times New Roman" w:cs="Times New Roman" w:hint="eastAsia"/>
          <w:sz w:val="24"/>
          <w:szCs w:val="24"/>
        </w:rPr>
        <w:t>创作</w:t>
      </w:r>
      <w:r w:rsidRPr="00E97E7B">
        <w:rPr>
          <w:rFonts w:ascii="Times New Roman" w:hAnsi="Times New Roman" w:cs="Times New Roman" w:hint="eastAsia"/>
          <w:sz w:val="24"/>
          <w:szCs w:val="24"/>
        </w:rPr>
        <w:t>与</w:t>
      </w:r>
      <w:r>
        <w:rPr>
          <w:rFonts w:ascii="Times New Roman" w:hAnsi="Times New Roman" w:cs="Times New Roman" w:hint="eastAsia"/>
          <w:sz w:val="24"/>
          <w:szCs w:val="24"/>
        </w:rPr>
        <w:t>社会</w:t>
      </w:r>
      <w:r w:rsidR="009E07A7">
        <w:rPr>
          <w:rFonts w:ascii="Times New Roman" w:hAnsi="Times New Roman" w:cs="Times New Roman" w:hint="eastAsia"/>
          <w:sz w:val="24"/>
          <w:szCs w:val="24"/>
        </w:rPr>
        <w:t>制度、政治文化</w:t>
      </w:r>
      <w:r w:rsidRPr="00E97E7B">
        <w:rPr>
          <w:rFonts w:ascii="Times New Roman" w:hAnsi="Times New Roman" w:cs="Times New Roman" w:hint="eastAsia"/>
          <w:sz w:val="24"/>
          <w:szCs w:val="24"/>
        </w:rPr>
        <w:t>之间的关系。</w:t>
      </w:r>
    </w:p>
    <w:p w14:paraId="13F0AB11" w14:textId="231A5A16" w:rsidR="004336B4" w:rsidRPr="009E07A7" w:rsidRDefault="009E07A7" w:rsidP="003075D8">
      <w:pPr>
        <w:pStyle w:val="afa"/>
        <w:tabs>
          <w:tab w:val="left" w:pos="1344"/>
        </w:tabs>
        <w:snapToGrid w:val="0"/>
        <w:spacing w:line="360" w:lineRule="auto"/>
        <w:rPr>
          <w:rFonts w:ascii="Times New Roman" w:hAnsi="Times New Roman" w:cs="Times New Roman"/>
          <w:sz w:val="24"/>
          <w:szCs w:val="24"/>
        </w:rPr>
      </w:pPr>
      <w:r w:rsidRPr="009E07A7">
        <w:rPr>
          <w:rFonts w:ascii="Times New Roman" w:hAnsi="Times New Roman" w:cs="Times New Roman" w:hint="eastAsia"/>
          <w:b/>
          <w:bCs/>
          <w:sz w:val="24"/>
          <w:szCs w:val="24"/>
        </w:rPr>
        <w:t>②文学与文化学结合应用的能力。</w:t>
      </w:r>
      <w:r w:rsidRPr="009E07A7">
        <w:rPr>
          <w:rFonts w:ascii="Times New Roman" w:hAnsi="Times New Roman" w:cs="Times New Roman" w:hint="eastAsia"/>
          <w:sz w:val="24"/>
          <w:szCs w:val="24"/>
        </w:rPr>
        <w:t>能够在</w:t>
      </w:r>
      <w:r w:rsidR="00EF61E8">
        <w:rPr>
          <w:rFonts w:ascii="Times New Roman" w:hAnsi="Times New Roman" w:cs="Times New Roman" w:hint="eastAsia"/>
          <w:sz w:val="24"/>
          <w:szCs w:val="24"/>
        </w:rPr>
        <w:t>评析</w:t>
      </w:r>
      <w:r w:rsidRPr="009E07A7">
        <w:rPr>
          <w:rFonts w:ascii="Times New Roman" w:hAnsi="Times New Roman" w:cs="Times New Roman" w:hint="eastAsia"/>
          <w:sz w:val="24"/>
          <w:szCs w:val="24"/>
        </w:rPr>
        <w:t>文学作品时考虑到其</w:t>
      </w:r>
      <w:r w:rsidR="00EF61E8">
        <w:rPr>
          <w:rFonts w:ascii="Times New Roman" w:hAnsi="Times New Roman" w:cs="Times New Roman" w:hint="eastAsia"/>
          <w:sz w:val="24"/>
          <w:szCs w:val="24"/>
        </w:rPr>
        <w:t>生成</w:t>
      </w:r>
      <w:r w:rsidRPr="009E07A7">
        <w:rPr>
          <w:rFonts w:ascii="Times New Roman" w:hAnsi="Times New Roman" w:cs="Times New Roman" w:hint="eastAsia"/>
          <w:sz w:val="24"/>
          <w:szCs w:val="24"/>
        </w:rPr>
        <w:t>的文化背景，通过文化</w:t>
      </w:r>
      <w:r w:rsidR="00EF61E8">
        <w:rPr>
          <w:rFonts w:ascii="Times New Roman" w:hAnsi="Times New Roman" w:cs="Times New Roman" w:hint="eastAsia"/>
          <w:sz w:val="24"/>
          <w:szCs w:val="24"/>
        </w:rPr>
        <w:t>学知识</w:t>
      </w:r>
      <w:r w:rsidRPr="009E07A7">
        <w:rPr>
          <w:rFonts w:ascii="Times New Roman" w:hAnsi="Times New Roman" w:cs="Times New Roman" w:hint="eastAsia"/>
          <w:sz w:val="24"/>
          <w:szCs w:val="24"/>
        </w:rPr>
        <w:t>来解读文学作品的意义和价值。</w:t>
      </w:r>
    </w:p>
    <w:p w14:paraId="169AD4FE" w14:textId="77777777" w:rsidR="004336B4" w:rsidRPr="00EF61E8" w:rsidRDefault="004336B4" w:rsidP="003075D8">
      <w:pPr>
        <w:pStyle w:val="afa"/>
        <w:tabs>
          <w:tab w:val="left" w:pos="1344"/>
        </w:tabs>
        <w:snapToGrid w:val="0"/>
        <w:spacing w:line="360" w:lineRule="auto"/>
        <w:rPr>
          <w:rFonts w:ascii="Times New Roman" w:hAnsi="Times New Roman" w:cs="Times New Roman"/>
          <w:b/>
          <w:bCs/>
          <w:sz w:val="24"/>
          <w:szCs w:val="24"/>
        </w:rPr>
      </w:pPr>
    </w:p>
    <w:p w14:paraId="43B4537A" w14:textId="14EFBB83" w:rsidR="004336B4" w:rsidRPr="00EF61E8" w:rsidRDefault="006F2D0A" w:rsidP="000D3B00">
      <w:pPr>
        <w:pStyle w:val="afa"/>
        <w:tabs>
          <w:tab w:val="left" w:pos="1344"/>
        </w:tabs>
        <w:snapToGrid w:val="0"/>
        <w:spacing w:line="360" w:lineRule="auto"/>
        <w:ind w:firstLineChars="100" w:firstLine="241"/>
        <w:rPr>
          <w:rFonts w:ascii="Times New Roman" w:hAnsi="Times New Roman" w:cs="Times New Roman"/>
          <w:b/>
          <w:bCs/>
          <w:sz w:val="24"/>
          <w:szCs w:val="24"/>
        </w:rPr>
      </w:pPr>
      <w:r w:rsidRPr="00EF61E8">
        <w:rPr>
          <w:rFonts w:ascii="Times New Roman" w:hAnsi="Times New Roman" w:cs="Times New Roman" w:hint="eastAsia"/>
          <w:b/>
          <w:bCs/>
          <w:sz w:val="24"/>
          <w:szCs w:val="24"/>
        </w:rPr>
        <w:t>9.</w:t>
      </w:r>
      <w:r w:rsidR="00EF61E8" w:rsidRPr="00EF61E8">
        <w:rPr>
          <w:rFonts w:ascii="Times New Roman" w:hAnsi="Times New Roman" w:cs="Times New Roman" w:hint="eastAsia"/>
          <w:b/>
          <w:bCs/>
          <w:sz w:val="24"/>
          <w:szCs w:val="24"/>
        </w:rPr>
        <w:t>持续发展</w:t>
      </w:r>
    </w:p>
    <w:p w14:paraId="37589375" w14:textId="1256E5C9" w:rsidR="00EF61E8" w:rsidRDefault="00EF61E8" w:rsidP="003075D8">
      <w:pPr>
        <w:pStyle w:val="afa"/>
        <w:tabs>
          <w:tab w:val="left" w:pos="1344"/>
        </w:tabs>
        <w:snapToGrid w:val="0"/>
        <w:spacing w:line="360" w:lineRule="auto"/>
        <w:rPr>
          <w:rFonts w:ascii="Times New Roman" w:hAnsi="Times New Roman" w:cs="Times New Roman"/>
          <w:sz w:val="24"/>
          <w:szCs w:val="24"/>
        </w:rPr>
      </w:pPr>
      <w:r w:rsidRPr="00B91C16">
        <w:rPr>
          <w:rFonts w:ascii="Times New Roman" w:hAnsi="Times New Roman" w:cs="Times New Roman" w:hint="eastAsia"/>
          <w:b/>
          <w:bCs/>
          <w:sz w:val="24"/>
          <w:szCs w:val="24"/>
        </w:rPr>
        <w:t>①自主学习能力。</w:t>
      </w:r>
      <w:r>
        <w:rPr>
          <w:rFonts w:ascii="Times New Roman" w:hAnsi="Times New Roman" w:cs="Times New Roman" w:hint="eastAsia"/>
          <w:sz w:val="24"/>
          <w:szCs w:val="24"/>
        </w:rPr>
        <w:t>能自主</w:t>
      </w:r>
      <w:r w:rsidRPr="00EF61E8">
        <w:rPr>
          <w:rFonts w:ascii="Times New Roman" w:hAnsi="Times New Roman" w:cs="Times New Roman" w:hint="eastAsia"/>
          <w:sz w:val="24"/>
          <w:szCs w:val="24"/>
        </w:rPr>
        <w:t>制定合理的学习计划，并按照计划执行</w:t>
      </w:r>
      <w:r>
        <w:rPr>
          <w:rFonts w:ascii="Times New Roman" w:hAnsi="Times New Roman" w:cs="Times New Roman" w:hint="eastAsia"/>
          <w:sz w:val="24"/>
          <w:szCs w:val="24"/>
        </w:rPr>
        <w:t>，同时</w:t>
      </w:r>
      <w:r w:rsidRPr="00EF61E8">
        <w:rPr>
          <w:rFonts w:ascii="Times New Roman" w:hAnsi="Times New Roman" w:cs="Times New Roman" w:hint="eastAsia"/>
          <w:sz w:val="24"/>
          <w:szCs w:val="24"/>
        </w:rPr>
        <w:t>认识到学习是一个终生的过程，即使在</w:t>
      </w:r>
      <w:r>
        <w:rPr>
          <w:rFonts w:ascii="Times New Roman" w:hAnsi="Times New Roman" w:cs="Times New Roman" w:hint="eastAsia"/>
          <w:sz w:val="24"/>
          <w:szCs w:val="24"/>
        </w:rPr>
        <w:t>毕业</w:t>
      </w:r>
      <w:r w:rsidRPr="00EF61E8">
        <w:rPr>
          <w:rFonts w:ascii="Times New Roman" w:hAnsi="Times New Roman" w:cs="Times New Roman" w:hint="eastAsia"/>
          <w:sz w:val="24"/>
          <w:szCs w:val="24"/>
        </w:rPr>
        <w:t>后也</w:t>
      </w:r>
      <w:r>
        <w:rPr>
          <w:rFonts w:ascii="Times New Roman" w:hAnsi="Times New Roman" w:cs="Times New Roman" w:hint="eastAsia"/>
          <w:sz w:val="24"/>
          <w:szCs w:val="24"/>
        </w:rPr>
        <w:t>应</w:t>
      </w:r>
      <w:r w:rsidRPr="00EF61E8">
        <w:rPr>
          <w:rFonts w:ascii="Times New Roman" w:hAnsi="Times New Roman" w:cs="Times New Roman" w:hint="eastAsia"/>
          <w:sz w:val="24"/>
          <w:szCs w:val="24"/>
        </w:rPr>
        <w:t>不断更新自己的知识体系。</w:t>
      </w:r>
    </w:p>
    <w:p w14:paraId="4B41DBF4" w14:textId="77777777" w:rsidR="004336B4" w:rsidRPr="00C92AB5" w:rsidRDefault="004336B4" w:rsidP="003075D8">
      <w:pPr>
        <w:pStyle w:val="afa"/>
        <w:tabs>
          <w:tab w:val="left" w:pos="1344"/>
        </w:tabs>
        <w:snapToGrid w:val="0"/>
        <w:spacing w:line="360" w:lineRule="auto"/>
        <w:rPr>
          <w:rFonts w:ascii="Times New Roman" w:hAnsi="Times New Roman" w:cs="Times New Roman"/>
          <w:sz w:val="24"/>
          <w:szCs w:val="24"/>
        </w:rPr>
      </w:pPr>
    </w:p>
    <w:p w14:paraId="22919FE9"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553CEBEA"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5587C5C7"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2DCED6E8"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5DAC972E"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02BE6E09"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52EC0BE9"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264A6620"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26928FD8"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5C2E01E2"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003D9295"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39E45D32" w14:textId="77777777" w:rsidR="006F2D0A" w:rsidRDefault="006F2D0A" w:rsidP="003075D8">
      <w:pPr>
        <w:pStyle w:val="afa"/>
        <w:tabs>
          <w:tab w:val="left" w:pos="1344"/>
        </w:tabs>
        <w:snapToGrid w:val="0"/>
        <w:spacing w:line="360" w:lineRule="auto"/>
        <w:rPr>
          <w:rFonts w:ascii="Times New Roman" w:hAnsi="Times New Roman" w:cs="Times New Roman"/>
          <w:sz w:val="24"/>
          <w:szCs w:val="24"/>
        </w:rPr>
      </w:pPr>
    </w:p>
    <w:p w14:paraId="6DFEA0A9" w14:textId="77777777" w:rsidR="004336B4" w:rsidRDefault="004336B4" w:rsidP="003075D8">
      <w:pPr>
        <w:pStyle w:val="afa"/>
        <w:tabs>
          <w:tab w:val="left" w:pos="1344"/>
        </w:tabs>
        <w:snapToGrid w:val="0"/>
        <w:spacing w:line="360" w:lineRule="auto"/>
        <w:rPr>
          <w:rFonts w:ascii="Times New Roman" w:hAnsi="Times New Roman" w:cs="Times New Roman"/>
          <w:sz w:val="24"/>
          <w:szCs w:val="24"/>
        </w:rPr>
      </w:pPr>
    </w:p>
    <w:p w14:paraId="7FB88A8B" w14:textId="77777777" w:rsidR="003075D8" w:rsidRDefault="003075D8" w:rsidP="003075D8">
      <w:pPr>
        <w:pStyle w:val="afa"/>
        <w:tabs>
          <w:tab w:val="left" w:pos="1344"/>
        </w:tabs>
        <w:snapToGrid w:val="0"/>
        <w:spacing w:line="360" w:lineRule="auto"/>
        <w:rPr>
          <w:rFonts w:ascii="Times New Roman" w:hAnsi="Times New Roman" w:cs="Times New Roman"/>
          <w:sz w:val="24"/>
          <w:szCs w:val="24"/>
        </w:rPr>
      </w:pPr>
    </w:p>
    <w:p w14:paraId="76C44D60" w14:textId="77777777" w:rsidR="003075D8" w:rsidRDefault="003075D8" w:rsidP="003075D8">
      <w:pPr>
        <w:pStyle w:val="afa"/>
        <w:tabs>
          <w:tab w:val="left" w:pos="1344"/>
        </w:tabs>
        <w:snapToGrid w:val="0"/>
        <w:spacing w:line="360" w:lineRule="auto"/>
        <w:rPr>
          <w:rFonts w:ascii="Times New Roman" w:hAnsi="Times New Roman" w:cs="Times New Roman"/>
          <w:sz w:val="24"/>
          <w:szCs w:val="24"/>
        </w:rPr>
      </w:pPr>
    </w:p>
    <w:p w14:paraId="2B56C038" w14:textId="77777777" w:rsidR="00D83283" w:rsidRDefault="00D83283" w:rsidP="00D83283">
      <w:pPr>
        <w:pStyle w:val="a5"/>
        <w:snapToGrid w:val="0"/>
        <w:spacing w:beforeLines="50" w:before="156" w:beforeAutospacing="0" w:afterLines="50" w:after="156" w:afterAutospacing="0" w:line="300" w:lineRule="auto"/>
        <w:ind w:firstLine="482"/>
        <w:rPr>
          <w:rFonts w:ascii="黑体" w:eastAsia="黑体" w:hint="eastAsia"/>
          <w:b/>
          <w:sz w:val="24"/>
          <w:szCs w:val="24"/>
        </w:rPr>
      </w:pPr>
      <w:r>
        <w:rPr>
          <w:rFonts w:ascii="黑体" w:eastAsia="黑体" w:hint="eastAsia"/>
          <w:b/>
          <w:sz w:val="24"/>
          <w:szCs w:val="24"/>
        </w:rPr>
        <w:t>三、毕业学分要求</w:t>
      </w:r>
    </w:p>
    <w:p w14:paraId="3A18E2E9" w14:textId="77777777" w:rsidR="00D83283" w:rsidRDefault="00D83283" w:rsidP="00D83283">
      <w:pPr>
        <w:spacing w:beforeLines="50" w:before="156" w:line="360" w:lineRule="auto"/>
        <w:ind w:firstLineChars="200" w:firstLine="480"/>
        <w:rPr>
          <w:rFonts w:ascii="宋体" w:hAnsi="宋体" w:hint="eastAsia"/>
          <w:bCs/>
          <w:sz w:val="24"/>
        </w:rPr>
      </w:pPr>
      <w:r>
        <w:rPr>
          <w:rFonts w:ascii="宋体" w:hAnsi="宋体" w:hint="eastAsia"/>
          <w:bCs/>
          <w:color w:val="000000"/>
          <w:sz w:val="24"/>
        </w:rPr>
        <w:t>1．</w:t>
      </w:r>
      <w:r>
        <w:rPr>
          <w:rFonts w:ascii="宋体" w:hAnsi="宋体" w:hint="eastAsia"/>
          <w:bCs/>
          <w:sz w:val="24"/>
        </w:rPr>
        <w:t>毕业最低要求</w:t>
      </w:r>
      <w:r>
        <w:rPr>
          <w:rFonts w:ascii="宋体" w:hAnsi="宋体" w:hint="eastAsia"/>
          <w:bCs/>
          <w:color w:val="FF0000"/>
          <w:sz w:val="24"/>
        </w:rPr>
        <w:t>161.5</w:t>
      </w:r>
      <w:r>
        <w:rPr>
          <w:rFonts w:ascii="宋体" w:hAnsi="宋体" w:hint="eastAsia"/>
          <w:bCs/>
          <w:sz w:val="24"/>
        </w:rPr>
        <w:t>学分，其中课堂教学123.5学分，实践教学环节38学分，学分构成参见如下表。</w:t>
      </w: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
        <w:gridCol w:w="566"/>
        <w:gridCol w:w="570"/>
        <w:gridCol w:w="2817"/>
        <w:gridCol w:w="852"/>
        <w:gridCol w:w="993"/>
        <w:gridCol w:w="2892"/>
      </w:tblGrid>
      <w:tr w:rsidR="00D83283" w14:paraId="27B3D2C4" w14:textId="77777777" w:rsidTr="00D83283">
        <w:trPr>
          <w:trHeight w:val="397"/>
          <w:tblHeader/>
          <w:jc w:val="center"/>
        </w:trPr>
        <w:tc>
          <w:tcPr>
            <w:tcW w:w="4366" w:type="dxa"/>
            <w:gridSpan w:val="4"/>
            <w:tcBorders>
              <w:top w:val="single" w:sz="8" w:space="0" w:color="auto"/>
              <w:left w:val="single" w:sz="8" w:space="0" w:color="auto"/>
              <w:bottom w:val="single" w:sz="8" w:space="0" w:color="auto"/>
              <w:right w:val="single" w:sz="4" w:space="0" w:color="auto"/>
            </w:tcBorders>
            <w:vAlign w:val="center"/>
            <w:hideMark/>
          </w:tcPr>
          <w:p w14:paraId="67C5D1D2" w14:textId="77777777" w:rsidR="00D83283" w:rsidRDefault="00D83283">
            <w:pPr>
              <w:overflowPunct w:val="0"/>
              <w:jc w:val="center"/>
              <w:rPr>
                <w:rFonts w:ascii="黑体" w:eastAsia="黑体" w:hAnsi="黑体" w:cs="黑体" w:hint="eastAsia"/>
                <w:b/>
                <w:bCs/>
                <w:kern w:val="0"/>
                <w:sz w:val="20"/>
                <w:szCs w:val="21"/>
              </w:rPr>
            </w:pPr>
            <w:r>
              <w:rPr>
                <w:rFonts w:ascii="黑体" w:eastAsia="黑体" w:hAnsi="黑体" w:cs="黑体" w:hint="eastAsia"/>
                <w:b/>
                <w:bCs/>
                <w:kern w:val="0"/>
                <w:sz w:val="20"/>
                <w:szCs w:val="21"/>
              </w:rPr>
              <w:t>课程类别</w:t>
            </w:r>
          </w:p>
        </w:tc>
        <w:tc>
          <w:tcPr>
            <w:tcW w:w="851" w:type="dxa"/>
            <w:tcBorders>
              <w:top w:val="single" w:sz="8" w:space="0" w:color="auto"/>
              <w:left w:val="single" w:sz="4" w:space="0" w:color="auto"/>
              <w:bottom w:val="single" w:sz="8" w:space="0" w:color="auto"/>
              <w:right w:val="single" w:sz="4" w:space="0" w:color="auto"/>
            </w:tcBorders>
            <w:vAlign w:val="center"/>
            <w:hideMark/>
          </w:tcPr>
          <w:p w14:paraId="2B0F4294" w14:textId="77777777" w:rsidR="00D83283" w:rsidRDefault="00D83283">
            <w:pPr>
              <w:overflowPunct w:val="0"/>
              <w:jc w:val="center"/>
              <w:rPr>
                <w:rFonts w:ascii="黑体" w:eastAsia="黑体" w:hAnsi="黑体" w:cs="黑体" w:hint="eastAsia"/>
                <w:b/>
                <w:bCs/>
                <w:kern w:val="0"/>
                <w:sz w:val="20"/>
                <w:szCs w:val="21"/>
              </w:rPr>
            </w:pPr>
            <w:r>
              <w:rPr>
                <w:rFonts w:ascii="黑体" w:eastAsia="黑体" w:hAnsi="黑体" w:cs="黑体" w:hint="eastAsia"/>
                <w:b/>
                <w:bCs/>
                <w:kern w:val="0"/>
                <w:sz w:val="20"/>
                <w:szCs w:val="21"/>
              </w:rPr>
              <w:t>学分</w:t>
            </w:r>
          </w:p>
        </w:tc>
        <w:tc>
          <w:tcPr>
            <w:tcW w:w="992" w:type="dxa"/>
            <w:tcBorders>
              <w:top w:val="single" w:sz="8" w:space="0" w:color="auto"/>
              <w:left w:val="single" w:sz="4" w:space="0" w:color="auto"/>
              <w:bottom w:val="single" w:sz="8" w:space="0" w:color="auto"/>
              <w:right w:val="single" w:sz="4" w:space="0" w:color="auto"/>
            </w:tcBorders>
            <w:vAlign w:val="center"/>
            <w:hideMark/>
          </w:tcPr>
          <w:p w14:paraId="0379E0B7" w14:textId="77777777" w:rsidR="00D83283" w:rsidRDefault="00D83283">
            <w:pPr>
              <w:overflowPunct w:val="0"/>
              <w:jc w:val="center"/>
              <w:rPr>
                <w:rFonts w:ascii="黑体" w:eastAsia="黑体" w:hAnsi="黑体" w:cs="黑体" w:hint="eastAsia"/>
                <w:b/>
                <w:bCs/>
                <w:kern w:val="0"/>
                <w:sz w:val="20"/>
                <w:szCs w:val="21"/>
              </w:rPr>
            </w:pPr>
            <w:r>
              <w:rPr>
                <w:rFonts w:ascii="黑体" w:eastAsia="黑体" w:hAnsi="黑体" w:cs="黑体" w:hint="eastAsia"/>
                <w:b/>
                <w:bCs/>
                <w:kern w:val="0"/>
                <w:sz w:val="20"/>
                <w:szCs w:val="21"/>
              </w:rPr>
              <w:t>所占</w:t>
            </w:r>
          </w:p>
          <w:p w14:paraId="75AE81C0" w14:textId="77777777" w:rsidR="00D83283" w:rsidRDefault="00D83283">
            <w:pPr>
              <w:overflowPunct w:val="0"/>
              <w:jc w:val="center"/>
              <w:rPr>
                <w:rFonts w:ascii="黑体" w:eastAsia="黑体" w:hAnsi="黑体" w:cs="黑体" w:hint="eastAsia"/>
                <w:b/>
                <w:bCs/>
                <w:kern w:val="0"/>
                <w:sz w:val="20"/>
                <w:szCs w:val="21"/>
              </w:rPr>
            </w:pPr>
            <w:r>
              <w:rPr>
                <w:rFonts w:ascii="黑体" w:eastAsia="黑体" w:hAnsi="黑体" w:cs="黑体" w:hint="eastAsia"/>
                <w:b/>
                <w:bCs/>
                <w:kern w:val="0"/>
                <w:sz w:val="20"/>
                <w:szCs w:val="21"/>
              </w:rPr>
              <w:t>比例</w:t>
            </w:r>
          </w:p>
        </w:tc>
        <w:tc>
          <w:tcPr>
            <w:tcW w:w="2890" w:type="dxa"/>
            <w:tcBorders>
              <w:top w:val="single" w:sz="8" w:space="0" w:color="auto"/>
              <w:left w:val="single" w:sz="4" w:space="0" w:color="auto"/>
              <w:bottom w:val="single" w:sz="8" w:space="0" w:color="auto"/>
              <w:right w:val="single" w:sz="8" w:space="0" w:color="auto"/>
            </w:tcBorders>
            <w:vAlign w:val="center"/>
            <w:hideMark/>
          </w:tcPr>
          <w:p w14:paraId="42B4A892" w14:textId="77777777" w:rsidR="00D83283" w:rsidRDefault="00D83283">
            <w:pPr>
              <w:overflowPunct w:val="0"/>
              <w:jc w:val="center"/>
              <w:rPr>
                <w:rFonts w:ascii="黑体" w:eastAsia="黑体" w:hAnsi="黑体" w:cs="黑体" w:hint="eastAsia"/>
                <w:b/>
                <w:bCs/>
                <w:kern w:val="0"/>
                <w:sz w:val="20"/>
                <w:szCs w:val="21"/>
              </w:rPr>
            </w:pPr>
            <w:r>
              <w:rPr>
                <w:rFonts w:ascii="黑体" w:eastAsia="黑体" w:hAnsi="黑体" w:cs="黑体" w:hint="eastAsia"/>
                <w:b/>
                <w:bCs/>
                <w:kern w:val="0"/>
                <w:sz w:val="20"/>
                <w:szCs w:val="21"/>
              </w:rPr>
              <w:t>备注</w:t>
            </w:r>
          </w:p>
        </w:tc>
      </w:tr>
      <w:tr w:rsidR="00D83283" w14:paraId="02C7A655" w14:textId="77777777" w:rsidTr="00D83283">
        <w:trPr>
          <w:trHeight w:val="397"/>
          <w:jc w:val="center"/>
        </w:trPr>
        <w:tc>
          <w:tcPr>
            <w:tcW w:w="415" w:type="dxa"/>
            <w:vMerge w:val="restart"/>
            <w:tcBorders>
              <w:top w:val="single" w:sz="8" w:space="0" w:color="auto"/>
              <w:left w:val="single" w:sz="8" w:space="0" w:color="auto"/>
              <w:bottom w:val="single" w:sz="8" w:space="0" w:color="auto"/>
              <w:right w:val="single" w:sz="4" w:space="0" w:color="auto"/>
            </w:tcBorders>
            <w:vAlign w:val="center"/>
            <w:hideMark/>
          </w:tcPr>
          <w:p w14:paraId="38A967FE"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课</w:t>
            </w:r>
          </w:p>
          <w:p w14:paraId="56075D5B"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堂</w:t>
            </w:r>
          </w:p>
          <w:p w14:paraId="73953CFA"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教</w:t>
            </w:r>
          </w:p>
          <w:p w14:paraId="3F51499E"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学</w:t>
            </w:r>
          </w:p>
        </w:tc>
        <w:tc>
          <w:tcPr>
            <w:tcW w:w="566" w:type="dxa"/>
            <w:vMerge w:val="restart"/>
            <w:tcBorders>
              <w:top w:val="single" w:sz="8" w:space="0" w:color="auto"/>
              <w:left w:val="single" w:sz="4" w:space="0" w:color="auto"/>
              <w:bottom w:val="single" w:sz="4" w:space="0" w:color="auto"/>
              <w:right w:val="single" w:sz="4" w:space="0" w:color="auto"/>
            </w:tcBorders>
            <w:vAlign w:val="center"/>
            <w:hideMark/>
          </w:tcPr>
          <w:p w14:paraId="2C82038C"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必</w:t>
            </w:r>
          </w:p>
          <w:p w14:paraId="12CEE0D6"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修</w:t>
            </w:r>
          </w:p>
          <w:p w14:paraId="25943674"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课</w:t>
            </w:r>
          </w:p>
        </w:tc>
        <w:tc>
          <w:tcPr>
            <w:tcW w:w="3385" w:type="dxa"/>
            <w:gridSpan w:val="2"/>
            <w:tcBorders>
              <w:top w:val="single" w:sz="8" w:space="0" w:color="auto"/>
              <w:left w:val="single" w:sz="4" w:space="0" w:color="auto"/>
              <w:bottom w:val="single" w:sz="4" w:space="0" w:color="auto"/>
              <w:right w:val="single" w:sz="4" w:space="0" w:color="auto"/>
            </w:tcBorders>
            <w:vAlign w:val="center"/>
            <w:hideMark/>
          </w:tcPr>
          <w:p w14:paraId="41F9C945"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普通共同课</w:t>
            </w:r>
          </w:p>
        </w:tc>
        <w:tc>
          <w:tcPr>
            <w:tcW w:w="851" w:type="dxa"/>
            <w:tcBorders>
              <w:top w:val="single" w:sz="8" w:space="0" w:color="auto"/>
              <w:left w:val="single" w:sz="4" w:space="0" w:color="auto"/>
              <w:bottom w:val="single" w:sz="4" w:space="0" w:color="auto"/>
              <w:right w:val="single" w:sz="4" w:space="0" w:color="auto"/>
            </w:tcBorders>
            <w:hideMark/>
          </w:tcPr>
          <w:p w14:paraId="26AB40B2" w14:textId="77777777" w:rsidR="00D83283" w:rsidRDefault="00D83283">
            <w:pPr>
              <w:jc w:val="center"/>
              <w:rPr>
                <w:rFonts w:ascii="宋体" w:hAnsi="宋体" w:cs="宋体" w:hint="eastAsia"/>
                <w:kern w:val="0"/>
                <w:szCs w:val="21"/>
              </w:rPr>
            </w:pPr>
            <w:r>
              <w:rPr>
                <w:rFonts w:ascii="宋体" w:hAnsi="宋体" w:cs="宋体" w:hint="eastAsia"/>
                <w:kern w:val="0"/>
                <w:szCs w:val="21"/>
              </w:rPr>
              <w:t>41</w:t>
            </w:r>
          </w:p>
        </w:tc>
        <w:tc>
          <w:tcPr>
            <w:tcW w:w="992" w:type="dxa"/>
            <w:tcBorders>
              <w:top w:val="single" w:sz="8" w:space="0" w:color="auto"/>
              <w:left w:val="single" w:sz="4" w:space="0" w:color="auto"/>
              <w:bottom w:val="single" w:sz="4" w:space="0" w:color="auto"/>
              <w:right w:val="single" w:sz="4" w:space="0" w:color="auto"/>
            </w:tcBorders>
            <w:hideMark/>
          </w:tcPr>
          <w:p w14:paraId="12DDC455" w14:textId="77777777" w:rsidR="00D83283" w:rsidRDefault="00D83283">
            <w:pPr>
              <w:jc w:val="center"/>
              <w:rPr>
                <w:rFonts w:ascii="宋体" w:hAnsi="宋体" w:cs="宋体" w:hint="eastAsia"/>
                <w:kern w:val="0"/>
                <w:szCs w:val="21"/>
              </w:rPr>
            </w:pPr>
            <w:r>
              <w:rPr>
                <w:rFonts w:ascii="宋体" w:hAnsi="宋体" w:cs="宋体" w:hint="eastAsia"/>
                <w:kern w:val="0"/>
                <w:szCs w:val="21"/>
              </w:rPr>
              <w:t>25.4%</w:t>
            </w:r>
          </w:p>
        </w:tc>
        <w:tc>
          <w:tcPr>
            <w:tcW w:w="2890" w:type="dxa"/>
            <w:vMerge w:val="restart"/>
            <w:tcBorders>
              <w:top w:val="single" w:sz="8" w:space="0" w:color="auto"/>
              <w:left w:val="single" w:sz="4" w:space="0" w:color="auto"/>
              <w:bottom w:val="single" w:sz="4" w:space="0" w:color="auto"/>
              <w:right w:val="single" w:sz="8" w:space="0" w:color="auto"/>
            </w:tcBorders>
            <w:vAlign w:val="center"/>
            <w:hideMark/>
          </w:tcPr>
          <w:p w14:paraId="60C1B849"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≥41学分</w:t>
            </w:r>
          </w:p>
        </w:tc>
      </w:tr>
      <w:tr w:rsidR="00D83283" w14:paraId="168BF63D"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4044CE3D" w14:textId="77777777" w:rsidR="00D83283" w:rsidRDefault="00D83283">
            <w:pPr>
              <w:widowControl/>
              <w:jc w:val="left"/>
              <w:rPr>
                <w:rFonts w:ascii="宋体" w:hAnsi="宋体" w:cs="宋体" w:hint="eastAsia"/>
                <w:b/>
                <w:bCs/>
                <w:kern w:val="0"/>
                <w:szCs w:val="21"/>
              </w:rPr>
            </w:pPr>
          </w:p>
        </w:tc>
        <w:tc>
          <w:tcPr>
            <w:tcW w:w="3951" w:type="dxa"/>
            <w:vMerge/>
            <w:tcBorders>
              <w:top w:val="single" w:sz="8" w:space="0" w:color="auto"/>
              <w:left w:val="single" w:sz="4" w:space="0" w:color="auto"/>
              <w:bottom w:val="single" w:sz="4" w:space="0" w:color="auto"/>
              <w:right w:val="single" w:sz="4" w:space="0" w:color="auto"/>
            </w:tcBorders>
            <w:vAlign w:val="center"/>
            <w:hideMark/>
          </w:tcPr>
          <w:p w14:paraId="2AA8DF51" w14:textId="77777777" w:rsidR="00D83283" w:rsidRDefault="00D83283">
            <w:pPr>
              <w:widowControl/>
              <w:jc w:val="left"/>
              <w:rPr>
                <w:rFonts w:ascii="宋体" w:hAnsi="宋体" w:cs="宋体" w:hint="eastAsia"/>
                <w:b/>
                <w:bCs/>
                <w:kern w:val="0"/>
                <w:szCs w:val="21"/>
              </w:rPr>
            </w:pPr>
          </w:p>
        </w:tc>
        <w:tc>
          <w:tcPr>
            <w:tcW w:w="3385" w:type="dxa"/>
            <w:gridSpan w:val="2"/>
            <w:tcBorders>
              <w:top w:val="single" w:sz="4" w:space="0" w:color="auto"/>
              <w:left w:val="single" w:sz="4" w:space="0" w:color="auto"/>
              <w:bottom w:val="single" w:sz="4" w:space="0" w:color="auto"/>
              <w:right w:val="single" w:sz="4" w:space="0" w:color="auto"/>
            </w:tcBorders>
            <w:vAlign w:val="center"/>
            <w:hideMark/>
          </w:tcPr>
          <w:p w14:paraId="2B8BF926"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学科共同课</w:t>
            </w:r>
          </w:p>
        </w:tc>
        <w:tc>
          <w:tcPr>
            <w:tcW w:w="851" w:type="dxa"/>
            <w:tcBorders>
              <w:top w:val="single" w:sz="4" w:space="0" w:color="auto"/>
              <w:left w:val="single" w:sz="4" w:space="0" w:color="auto"/>
              <w:bottom w:val="single" w:sz="4" w:space="0" w:color="auto"/>
              <w:right w:val="single" w:sz="4" w:space="0" w:color="auto"/>
            </w:tcBorders>
            <w:hideMark/>
          </w:tcPr>
          <w:p w14:paraId="33E1EEA9" w14:textId="77777777" w:rsidR="00D83283" w:rsidRDefault="00D83283">
            <w:pPr>
              <w:jc w:val="center"/>
              <w:rPr>
                <w:rFonts w:ascii="宋体" w:hAnsi="宋体" w:cs="宋体" w:hint="eastAsia"/>
                <w:kern w:val="0"/>
                <w:szCs w:val="21"/>
              </w:rPr>
            </w:pPr>
            <w:r>
              <w:rPr>
                <w:rFonts w:ascii="宋体" w:hAnsi="宋体" w:cs="宋体" w:hint="eastAsia"/>
                <w:kern w:val="0"/>
                <w:szCs w:val="21"/>
              </w:rPr>
              <w:t>10</w:t>
            </w:r>
          </w:p>
        </w:tc>
        <w:tc>
          <w:tcPr>
            <w:tcW w:w="992" w:type="dxa"/>
            <w:tcBorders>
              <w:top w:val="single" w:sz="4" w:space="0" w:color="auto"/>
              <w:left w:val="single" w:sz="4" w:space="0" w:color="auto"/>
              <w:bottom w:val="single" w:sz="4" w:space="0" w:color="auto"/>
              <w:right w:val="single" w:sz="4" w:space="0" w:color="auto"/>
            </w:tcBorders>
            <w:hideMark/>
          </w:tcPr>
          <w:p w14:paraId="7D8DAAA6" w14:textId="77777777" w:rsidR="00D83283" w:rsidRDefault="00D83283">
            <w:pPr>
              <w:jc w:val="center"/>
              <w:rPr>
                <w:rFonts w:ascii="宋体" w:hAnsi="宋体" w:cs="宋体" w:hint="eastAsia"/>
                <w:kern w:val="0"/>
                <w:szCs w:val="21"/>
              </w:rPr>
            </w:pPr>
            <w:r>
              <w:rPr>
                <w:rFonts w:ascii="宋体" w:hAnsi="宋体" w:cs="宋体" w:hint="eastAsia"/>
                <w:kern w:val="0"/>
                <w:szCs w:val="21"/>
              </w:rPr>
              <w:t>6.2%</w:t>
            </w:r>
          </w:p>
        </w:tc>
        <w:tc>
          <w:tcPr>
            <w:tcW w:w="2890" w:type="dxa"/>
            <w:vMerge/>
            <w:tcBorders>
              <w:top w:val="single" w:sz="8" w:space="0" w:color="auto"/>
              <w:left w:val="single" w:sz="4" w:space="0" w:color="auto"/>
              <w:bottom w:val="single" w:sz="4" w:space="0" w:color="auto"/>
              <w:right w:val="single" w:sz="8" w:space="0" w:color="auto"/>
            </w:tcBorders>
            <w:vAlign w:val="center"/>
            <w:hideMark/>
          </w:tcPr>
          <w:p w14:paraId="3ED899AA" w14:textId="77777777" w:rsidR="00D83283" w:rsidRDefault="00D83283">
            <w:pPr>
              <w:widowControl/>
              <w:jc w:val="left"/>
              <w:rPr>
                <w:rFonts w:ascii="宋体" w:hAnsi="宋体" w:cs="宋体" w:hint="eastAsia"/>
                <w:b/>
                <w:bCs/>
                <w:kern w:val="0"/>
                <w:szCs w:val="21"/>
              </w:rPr>
            </w:pPr>
          </w:p>
        </w:tc>
      </w:tr>
      <w:tr w:rsidR="00D83283" w14:paraId="0AD668F7"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12722FB8" w14:textId="77777777" w:rsidR="00D83283" w:rsidRDefault="00D83283">
            <w:pPr>
              <w:widowControl/>
              <w:jc w:val="left"/>
              <w:rPr>
                <w:rFonts w:ascii="宋体" w:hAnsi="宋体" w:cs="宋体" w:hint="eastAsia"/>
                <w:b/>
                <w:bCs/>
                <w:kern w:val="0"/>
                <w:szCs w:val="21"/>
              </w:rPr>
            </w:pPr>
          </w:p>
        </w:tc>
        <w:tc>
          <w:tcPr>
            <w:tcW w:w="3951" w:type="dxa"/>
            <w:vMerge/>
            <w:tcBorders>
              <w:top w:val="single" w:sz="8" w:space="0" w:color="auto"/>
              <w:left w:val="single" w:sz="4" w:space="0" w:color="auto"/>
              <w:bottom w:val="single" w:sz="4" w:space="0" w:color="auto"/>
              <w:right w:val="single" w:sz="4" w:space="0" w:color="auto"/>
            </w:tcBorders>
            <w:vAlign w:val="center"/>
            <w:hideMark/>
          </w:tcPr>
          <w:p w14:paraId="419D6A1B" w14:textId="77777777" w:rsidR="00D83283" w:rsidRDefault="00D83283">
            <w:pPr>
              <w:widowControl/>
              <w:jc w:val="left"/>
              <w:rPr>
                <w:rFonts w:ascii="宋体" w:hAnsi="宋体" w:cs="宋体" w:hint="eastAsia"/>
                <w:b/>
                <w:bCs/>
                <w:kern w:val="0"/>
                <w:szCs w:val="21"/>
              </w:rPr>
            </w:pPr>
          </w:p>
        </w:tc>
        <w:tc>
          <w:tcPr>
            <w:tcW w:w="3385" w:type="dxa"/>
            <w:gridSpan w:val="2"/>
            <w:tcBorders>
              <w:top w:val="single" w:sz="4" w:space="0" w:color="auto"/>
              <w:left w:val="single" w:sz="4" w:space="0" w:color="auto"/>
              <w:bottom w:val="single" w:sz="4" w:space="0" w:color="auto"/>
              <w:right w:val="single" w:sz="4" w:space="0" w:color="auto"/>
            </w:tcBorders>
            <w:vAlign w:val="center"/>
            <w:hideMark/>
          </w:tcPr>
          <w:p w14:paraId="4EFC537E"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专业核心课</w:t>
            </w:r>
          </w:p>
        </w:tc>
        <w:tc>
          <w:tcPr>
            <w:tcW w:w="851" w:type="dxa"/>
            <w:tcBorders>
              <w:top w:val="single" w:sz="4" w:space="0" w:color="auto"/>
              <w:left w:val="single" w:sz="4" w:space="0" w:color="auto"/>
              <w:bottom w:val="single" w:sz="4" w:space="0" w:color="auto"/>
              <w:right w:val="single" w:sz="4" w:space="0" w:color="auto"/>
            </w:tcBorders>
            <w:hideMark/>
          </w:tcPr>
          <w:p w14:paraId="411BDFC4" w14:textId="77777777" w:rsidR="00D83283" w:rsidRDefault="00D83283">
            <w:pPr>
              <w:jc w:val="center"/>
              <w:rPr>
                <w:rFonts w:ascii="宋体" w:hAnsi="宋体" w:cs="宋体" w:hint="eastAsia"/>
                <w:kern w:val="0"/>
                <w:szCs w:val="21"/>
              </w:rPr>
            </w:pPr>
            <w:r>
              <w:rPr>
                <w:rFonts w:ascii="宋体" w:hAnsi="宋体" w:cs="宋体" w:hint="eastAsia"/>
                <w:kern w:val="0"/>
                <w:szCs w:val="21"/>
              </w:rPr>
              <w:t>41</w:t>
            </w:r>
          </w:p>
        </w:tc>
        <w:tc>
          <w:tcPr>
            <w:tcW w:w="992" w:type="dxa"/>
            <w:tcBorders>
              <w:top w:val="single" w:sz="4" w:space="0" w:color="auto"/>
              <w:left w:val="single" w:sz="4" w:space="0" w:color="auto"/>
              <w:bottom w:val="single" w:sz="4" w:space="0" w:color="auto"/>
              <w:right w:val="single" w:sz="4" w:space="0" w:color="auto"/>
            </w:tcBorders>
            <w:hideMark/>
          </w:tcPr>
          <w:p w14:paraId="6564379F" w14:textId="77777777" w:rsidR="00D83283" w:rsidRDefault="00D83283">
            <w:pPr>
              <w:jc w:val="center"/>
              <w:rPr>
                <w:rFonts w:ascii="宋体" w:hAnsi="宋体" w:cs="宋体" w:hint="eastAsia"/>
                <w:kern w:val="0"/>
                <w:szCs w:val="21"/>
              </w:rPr>
            </w:pPr>
            <w:r>
              <w:rPr>
                <w:rFonts w:ascii="宋体" w:hAnsi="宋体" w:cs="宋体" w:hint="eastAsia"/>
                <w:kern w:val="0"/>
                <w:szCs w:val="21"/>
              </w:rPr>
              <w:t>25.4%</w:t>
            </w:r>
          </w:p>
        </w:tc>
        <w:tc>
          <w:tcPr>
            <w:tcW w:w="2890" w:type="dxa"/>
            <w:vMerge/>
            <w:tcBorders>
              <w:top w:val="single" w:sz="8" w:space="0" w:color="auto"/>
              <w:left w:val="single" w:sz="4" w:space="0" w:color="auto"/>
              <w:bottom w:val="single" w:sz="4" w:space="0" w:color="auto"/>
              <w:right w:val="single" w:sz="8" w:space="0" w:color="auto"/>
            </w:tcBorders>
            <w:vAlign w:val="center"/>
            <w:hideMark/>
          </w:tcPr>
          <w:p w14:paraId="50B6AB4C" w14:textId="77777777" w:rsidR="00D83283" w:rsidRDefault="00D83283">
            <w:pPr>
              <w:widowControl/>
              <w:jc w:val="left"/>
              <w:rPr>
                <w:rFonts w:ascii="宋体" w:hAnsi="宋体" w:cs="宋体" w:hint="eastAsia"/>
                <w:b/>
                <w:bCs/>
                <w:kern w:val="0"/>
                <w:szCs w:val="21"/>
              </w:rPr>
            </w:pPr>
          </w:p>
        </w:tc>
      </w:tr>
      <w:tr w:rsidR="00D83283" w14:paraId="05C624D7"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5E8583DA" w14:textId="77777777" w:rsidR="00D83283" w:rsidRDefault="00D83283">
            <w:pPr>
              <w:widowControl/>
              <w:jc w:val="left"/>
              <w:rPr>
                <w:rFonts w:ascii="宋体" w:hAnsi="宋体" w:cs="宋体" w:hint="eastAsia"/>
                <w:b/>
                <w:bCs/>
                <w:kern w:val="0"/>
                <w:szCs w:val="21"/>
              </w:rPr>
            </w:pPr>
          </w:p>
        </w:tc>
        <w:tc>
          <w:tcPr>
            <w:tcW w:w="566" w:type="dxa"/>
            <w:vMerge w:val="restart"/>
            <w:tcBorders>
              <w:top w:val="single" w:sz="4" w:space="0" w:color="auto"/>
              <w:left w:val="single" w:sz="4" w:space="0" w:color="auto"/>
              <w:bottom w:val="single" w:sz="8" w:space="0" w:color="auto"/>
              <w:right w:val="single" w:sz="4" w:space="0" w:color="auto"/>
            </w:tcBorders>
            <w:vAlign w:val="center"/>
            <w:hideMark/>
          </w:tcPr>
          <w:p w14:paraId="43201DE8"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选</w:t>
            </w:r>
          </w:p>
          <w:p w14:paraId="422833B5"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修</w:t>
            </w:r>
          </w:p>
          <w:p w14:paraId="1B548C36"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课</w:t>
            </w:r>
          </w:p>
        </w:tc>
        <w:tc>
          <w:tcPr>
            <w:tcW w:w="570" w:type="dxa"/>
            <w:vMerge w:val="restart"/>
            <w:tcBorders>
              <w:top w:val="single" w:sz="4" w:space="0" w:color="auto"/>
              <w:left w:val="single" w:sz="4" w:space="0" w:color="auto"/>
              <w:bottom w:val="single" w:sz="4" w:space="0" w:color="auto"/>
              <w:right w:val="single" w:sz="4" w:space="0" w:color="auto"/>
            </w:tcBorders>
            <w:vAlign w:val="center"/>
            <w:hideMark/>
          </w:tcPr>
          <w:p w14:paraId="1593A4D9"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专业</w:t>
            </w:r>
          </w:p>
          <w:p w14:paraId="5C27D945"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选修</w:t>
            </w:r>
          </w:p>
          <w:p w14:paraId="7FC70DFE"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课</w:t>
            </w:r>
          </w:p>
        </w:tc>
        <w:tc>
          <w:tcPr>
            <w:tcW w:w="2815" w:type="dxa"/>
            <w:tcBorders>
              <w:top w:val="single" w:sz="4" w:space="0" w:color="auto"/>
              <w:left w:val="single" w:sz="4" w:space="0" w:color="auto"/>
              <w:bottom w:val="single" w:sz="4" w:space="0" w:color="auto"/>
              <w:right w:val="single" w:sz="4" w:space="0" w:color="auto"/>
            </w:tcBorders>
            <w:vAlign w:val="center"/>
            <w:hideMark/>
          </w:tcPr>
          <w:p w14:paraId="1270D8FD" w14:textId="77777777" w:rsidR="00D83283" w:rsidRDefault="00D83283">
            <w:pPr>
              <w:jc w:val="center"/>
              <w:rPr>
                <w:rFonts w:ascii="宋体" w:hAnsi="宋体" w:cs="宋体" w:hint="eastAsia"/>
                <w:kern w:val="0"/>
                <w:szCs w:val="21"/>
              </w:rPr>
            </w:pPr>
            <w:r>
              <w:rPr>
                <w:rFonts w:ascii="宋体" w:hAnsi="宋体" w:cs="宋体" w:hint="eastAsia"/>
                <w:kern w:val="0"/>
                <w:szCs w:val="21"/>
              </w:rPr>
              <w:t>方向</w:t>
            </w:r>
            <w:proofErr w:type="gramStart"/>
            <w:r>
              <w:rPr>
                <w:rFonts w:ascii="宋体" w:hAnsi="宋体" w:cs="宋体" w:hint="eastAsia"/>
                <w:kern w:val="0"/>
                <w:szCs w:val="21"/>
              </w:rPr>
              <w:t>一</w:t>
            </w:r>
            <w:proofErr w:type="gramEnd"/>
            <w:r>
              <w:rPr>
                <w:rFonts w:ascii="宋体" w:hAnsi="宋体" w:cs="宋体" w:hint="eastAsia"/>
                <w:kern w:val="0"/>
                <w:szCs w:val="21"/>
              </w:rPr>
              <w:t>：技能</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0E412460"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36</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741D2EC5" w14:textId="77777777" w:rsidR="00D83283" w:rsidRDefault="00D83283">
            <w:pPr>
              <w:jc w:val="center"/>
              <w:rPr>
                <w:rFonts w:ascii="宋体" w:hAnsi="宋体" w:cs="宋体" w:hint="eastAsia"/>
                <w:kern w:val="0"/>
                <w:szCs w:val="21"/>
              </w:rPr>
            </w:pPr>
            <w:r>
              <w:rPr>
                <w:rFonts w:ascii="宋体" w:hAnsi="宋体" w:cs="宋体" w:hint="eastAsia"/>
                <w:kern w:val="0"/>
                <w:szCs w:val="21"/>
              </w:rPr>
              <w:t>22.3%</w:t>
            </w:r>
          </w:p>
        </w:tc>
        <w:tc>
          <w:tcPr>
            <w:tcW w:w="2890" w:type="dxa"/>
            <w:vMerge w:val="restart"/>
            <w:tcBorders>
              <w:top w:val="single" w:sz="4" w:space="0" w:color="auto"/>
              <w:left w:val="single" w:sz="4" w:space="0" w:color="auto"/>
              <w:bottom w:val="single" w:sz="4" w:space="0" w:color="auto"/>
              <w:right w:val="single" w:sz="8" w:space="0" w:color="auto"/>
            </w:tcBorders>
            <w:vAlign w:val="center"/>
          </w:tcPr>
          <w:p w14:paraId="1E9828BD" w14:textId="77777777" w:rsidR="00D83283" w:rsidRDefault="00D83283">
            <w:pPr>
              <w:spacing w:line="360" w:lineRule="auto"/>
              <w:ind w:firstLineChars="200" w:firstLine="420"/>
              <w:rPr>
                <w:rFonts w:ascii="宋体" w:hAnsi="宋体" w:cs="宋体" w:hint="eastAsia"/>
                <w:kern w:val="0"/>
                <w:sz w:val="24"/>
              </w:rPr>
            </w:pPr>
            <w:r>
              <w:rPr>
                <w:rFonts w:ascii="宋体" w:hAnsi="宋体" w:cs="宋体" w:hint="eastAsia"/>
                <w:kern w:val="0"/>
                <w:szCs w:val="21"/>
              </w:rPr>
              <w:t>建议大二下选修4学分；大三上选修12学分；大三下选修10学分；大四上选修10学分。</w:t>
            </w:r>
          </w:p>
          <w:p w14:paraId="4E5FA729" w14:textId="77777777" w:rsidR="00D83283" w:rsidRDefault="00D83283">
            <w:pPr>
              <w:spacing w:line="360" w:lineRule="auto"/>
              <w:ind w:firstLineChars="200" w:firstLine="480"/>
              <w:rPr>
                <w:rFonts w:ascii="宋体" w:hAnsi="宋体" w:cs="宋体" w:hint="eastAsia"/>
                <w:kern w:val="0"/>
                <w:sz w:val="24"/>
              </w:rPr>
            </w:pPr>
          </w:p>
          <w:p w14:paraId="469CBB31" w14:textId="77777777" w:rsidR="00D83283" w:rsidRDefault="00D83283">
            <w:pPr>
              <w:spacing w:line="360" w:lineRule="auto"/>
              <w:ind w:firstLineChars="200" w:firstLine="480"/>
              <w:rPr>
                <w:rFonts w:ascii="宋体" w:hAnsi="宋体" w:cs="宋体" w:hint="eastAsia"/>
                <w:kern w:val="0"/>
                <w:sz w:val="24"/>
              </w:rPr>
            </w:pPr>
          </w:p>
        </w:tc>
      </w:tr>
      <w:tr w:rsidR="00D83283" w14:paraId="4485F03E"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1D7FFE03" w14:textId="77777777" w:rsidR="00D83283" w:rsidRDefault="00D83283">
            <w:pPr>
              <w:widowControl/>
              <w:jc w:val="left"/>
              <w:rPr>
                <w:rFonts w:ascii="宋体" w:hAnsi="宋体" w:cs="宋体" w:hint="eastAsia"/>
                <w:b/>
                <w:bCs/>
                <w:kern w:val="0"/>
                <w:szCs w:val="21"/>
              </w:rPr>
            </w:pPr>
          </w:p>
        </w:tc>
        <w:tc>
          <w:tcPr>
            <w:tcW w:w="3951" w:type="dxa"/>
            <w:vMerge/>
            <w:tcBorders>
              <w:top w:val="single" w:sz="4" w:space="0" w:color="auto"/>
              <w:left w:val="single" w:sz="4" w:space="0" w:color="auto"/>
              <w:bottom w:val="single" w:sz="8" w:space="0" w:color="auto"/>
              <w:right w:val="single" w:sz="4" w:space="0" w:color="auto"/>
            </w:tcBorders>
            <w:vAlign w:val="center"/>
            <w:hideMark/>
          </w:tcPr>
          <w:p w14:paraId="52406B84" w14:textId="77777777" w:rsidR="00D83283" w:rsidRDefault="00D83283">
            <w:pPr>
              <w:widowControl/>
              <w:jc w:val="left"/>
              <w:rPr>
                <w:rFonts w:ascii="宋体" w:hAnsi="宋体" w:cs="宋体" w:hint="eastAsia"/>
                <w:b/>
                <w:bCs/>
                <w:kern w:val="0"/>
                <w:szCs w:val="21"/>
              </w:rPr>
            </w:pPr>
          </w:p>
        </w:tc>
        <w:tc>
          <w:tcPr>
            <w:tcW w:w="3385" w:type="dxa"/>
            <w:vMerge/>
            <w:tcBorders>
              <w:top w:val="single" w:sz="4" w:space="0" w:color="auto"/>
              <w:left w:val="single" w:sz="4" w:space="0" w:color="auto"/>
              <w:bottom w:val="single" w:sz="4" w:space="0" w:color="auto"/>
              <w:right w:val="single" w:sz="4" w:space="0" w:color="auto"/>
            </w:tcBorders>
            <w:vAlign w:val="center"/>
            <w:hideMark/>
          </w:tcPr>
          <w:p w14:paraId="0C698A29" w14:textId="77777777" w:rsidR="00D83283" w:rsidRDefault="00D83283">
            <w:pPr>
              <w:widowControl/>
              <w:jc w:val="left"/>
              <w:rPr>
                <w:rFonts w:ascii="宋体" w:hAnsi="宋体" w:cs="宋体" w:hint="eastAsia"/>
                <w:kern w:val="0"/>
                <w:szCs w:val="21"/>
              </w:rPr>
            </w:pPr>
          </w:p>
        </w:tc>
        <w:tc>
          <w:tcPr>
            <w:tcW w:w="2815" w:type="dxa"/>
            <w:tcBorders>
              <w:top w:val="single" w:sz="4" w:space="0" w:color="auto"/>
              <w:left w:val="single" w:sz="4" w:space="0" w:color="auto"/>
              <w:bottom w:val="single" w:sz="4" w:space="0" w:color="auto"/>
              <w:right w:val="single" w:sz="4" w:space="0" w:color="auto"/>
            </w:tcBorders>
            <w:vAlign w:val="center"/>
            <w:hideMark/>
          </w:tcPr>
          <w:p w14:paraId="47E60D41" w14:textId="77777777" w:rsidR="00D83283" w:rsidRDefault="00D83283">
            <w:pPr>
              <w:jc w:val="center"/>
              <w:rPr>
                <w:rFonts w:ascii="宋体" w:hAnsi="宋体" w:cs="宋体" w:hint="eastAsia"/>
                <w:kern w:val="0"/>
                <w:szCs w:val="21"/>
              </w:rPr>
            </w:pPr>
            <w:r>
              <w:rPr>
                <w:rFonts w:ascii="宋体" w:hAnsi="宋体" w:cs="宋体" w:hint="eastAsia"/>
                <w:kern w:val="0"/>
                <w:szCs w:val="21"/>
              </w:rPr>
              <w:t>方向二：理论</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F973F98" w14:textId="77777777" w:rsidR="00D83283" w:rsidRDefault="00D83283">
            <w:pPr>
              <w:widowControl/>
              <w:jc w:val="left"/>
              <w:rPr>
                <w:rFonts w:ascii="宋体" w:hAnsi="宋体" w:cs="宋体" w:hint="eastAsia"/>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86F80E9" w14:textId="77777777" w:rsidR="00D83283" w:rsidRDefault="00D83283">
            <w:pPr>
              <w:widowControl/>
              <w:jc w:val="left"/>
              <w:rPr>
                <w:rFonts w:ascii="宋体" w:hAnsi="宋体" w:cs="宋体" w:hint="eastAsia"/>
                <w:kern w:val="0"/>
                <w:szCs w:val="21"/>
              </w:rPr>
            </w:pPr>
          </w:p>
        </w:tc>
        <w:tc>
          <w:tcPr>
            <w:tcW w:w="2890" w:type="dxa"/>
            <w:vMerge/>
            <w:tcBorders>
              <w:top w:val="single" w:sz="4" w:space="0" w:color="auto"/>
              <w:left w:val="single" w:sz="4" w:space="0" w:color="auto"/>
              <w:bottom w:val="single" w:sz="4" w:space="0" w:color="auto"/>
              <w:right w:val="single" w:sz="8" w:space="0" w:color="auto"/>
            </w:tcBorders>
            <w:vAlign w:val="center"/>
            <w:hideMark/>
          </w:tcPr>
          <w:p w14:paraId="78B14A8D" w14:textId="77777777" w:rsidR="00D83283" w:rsidRDefault="00D83283">
            <w:pPr>
              <w:widowControl/>
              <w:jc w:val="left"/>
              <w:rPr>
                <w:rFonts w:ascii="宋体" w:hAnsi="宋体" w:cs="宋体" w:hint="eastAsia"/>
                <w:kern w:val="0"/>
                <w:sz w:val="24"/>
              </w:rPr>
            </w:pPr>
          </w:p>
        </w:tc>
      </w:tr>
      <w:tr w:rsidR="00D83283" w14:paraId="7532EC39"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615E5F73" w14:textId="77777777" w:rsidR="00D83283" w:rsidRDefault="00D83283">
            <w:pPr>
              <w:widowControl/>
              <w:jc w:val="left"/>
              <w:rPr>
                <w:rFonts w:ascii="宋体" w:hAnsi="宋体" w:cs="宋体" w:hint="eastAsia"/>
                <w:b/>
                <w:bCs/>
                <w:kern w:val="0"/>
                <w:szCs w:val="21"/>
              </w:rPr>
            </w:pPr>
          </w:p>
        </w:tc>
        <w:tc>
          <w:tcPr>
            <w:tcW w:w="3951" w:type="dxa"/>
            <w:vMerge/>
            <w:tcBorders>
              <w:top w:val="single" w:sz="4" w:space="0" w:color="auto"/>
              <w:left w:val="single" w:sz="4" w:space="0" w:color="auto"/>
              <w:bottom w:val="single" w:sz="8" w:space="0" w:color="auto"/>
              <w:right w:val="single" w:sz="4" w:space="0" w:color="auto"/>
            </w:tcBorders>
            <w:vAlign w:val="center"/>
            <w:hideMark/>
          </w:tcPr>
          <w:p w14:paraId="7C80B250" w14:textId="77777777" w:rsidR="00D83283" w:rsidRDefault="00D83283">
            <w:pPr>
              <w:widowControl/>
              <w:jc w:val="left"/>
              <w:rPr>
                <w:rFonts w:ascii="宋体" w:hAnsi="宋体" w:cs="宋体" w:hint="eastAsia"/>
                <w:b/>
                <w:bCs/>
                <w:kern w:val="0"/>
                <w:szCs w:val="21"/>
              </w:rPr>
            </w:pPr>
          </w:p>
        </w:tc>
        <w:tc>
          <w:tcPr>
            <w:tcW w:w="3385" w:type="dxa"/>
            <w:vMerge/>
            <w:tcBorders>
              <w:top w:val="single" w:sz="4" w:space="0" w:color="auto"/>
              <w:left w:val="single" w:sz="4" w:space="0" w:color="auto"/>
              <w:bottom w:val="single" w:sz="4" w:space="0" w:color="auto"/>
              <w:right w:val="single" w:sz="4" w:space="0" w:color="auto"/>
            </w:tcBorders>
            <w:vAlign w:val="center"/>
            <w:hideMark/>
          </w:tcPr>
          <w:p w14:paraId="7045AAB5" w14:textId="77777777" w:rsidR="00D83283" w:rsidRDefault="00D83283">
            <w:pPr>
              <w:widowControl/>
              <w:jc w:val="left"/>
              <w:rPr>
                <w:rFonts w:ascii="宋体" w:hAnsi="宋体" w:cs="宋体" w:hint="eastAsia"/>
                <w:kern w:val="0"/>
                <w:szCs w:val="21"/>
              </w:rPr>
            </w:pPr>
          </w:p>
        </w:tc>
        <w:tc>
          <w:tcPr>
            <w:tcW w:w="2815" w:type="dxa"/>
            <w:tcBorders>
              <w:top w:val="single" w:sz="4" w:space="0" w:color="auto"/>
              <w:left w:val="single" w:sz="4" w:space="0" w:color="auto"/>
              <w:bottom w:val="single" w:sz="4" w:space="0" w:color="auto"/>
              <w:right w:val="single" w:sz="4" w:space="0" w:color="auto"/>
            </w:tcBorders>
            <w:vAlign w:val="center"/>
            <w:hideMark/>
          </w:tcPr>
          <w:p w14:paraId="3BB2E780" w14:textId="77777777" w:rsidR="00D83283" w:rsidRDefault="00D83283">
            <w:pPr>
              <w:jc w:val="center"/>
              <w:rPr>
                <w:rFonts w:ascii="宋体" w:hAnsi="宋体" w:cs="宋体" w:hint="eastAsia"/>
                <w:kern w:val="0"/>
                <w:szCs w:val="21"/>
              </w:rPr>
            </w:pPr>
            <w:r>
              <w:rPr>
                <w:rFonts w:ascii="宋体" w:hAnsi="宋体" w:cs="宋体" w:hint="eastAsia"/>
                <w:kern w:val="0"/>
                <w:szCs w:val="21"/>
              </w:rPr>
              <w:t>方向三：综合知识</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67FC2E" w14:textId="77777777" w:rsidR="00D83283" w:rsidRDefault="00D83283">
            <w:pPr>
              <w:widowControl/>
              <w:jc w:val="left"/>
              <w:rPr>
                <w:rFonts w:ascii="宋体" w:hAnsi="宋体" w:cs="宋体" w:hint="eastAsia"/>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5425305" w14:textId="77777777" w:rsidR="00D83283" w:rsidRDefault="00D83283">
            <w:pPr>
              <w:widowControl/>
              <w:jc w:val="left"/>
              <w:rPr>
                <w:rFonts w:ascii="宋体" w:hAnsi="宋体" w:cs="宋体" w:hint="eastAsia"/>
                <w:kern w:val="0"/>
                <w:szCs w:val="21"/>
              </w:rPr>
            </w:pPr>
          </w:p>
        </w:tc>
        <w:tc>
          <w:tcPr>
            <w:tcW w:w="2890" w:type="dxa"/>
            <w:vMerge/>
            <w:tcBorders>
              <w:top w:val="single" w:sz="4" w:space="0" w:color="auto"/>
              <w:left w:val="single" w:sz="4" w:space="0" w:color="auto"/>
              <w:bottom w:val="single" w:sz="4" w:space="0" w:color="auto"/>
              <w:right w:val="single" w:sz="8" w:space="0" w:color="auto"/>
            </w:tcBorders>
            <w:vAlign w:val="center"/>
            <w:hideMark/>
          </w:tcPr>
          <w:p w14:paraId="5C77A647" w14:textId="77777777" w:rsidR="00D83283" w:rsidRDefault="00D83283">
            <w:pPr>
              <w:widowControl/>
              <w:jc w:val="left"/>
              <w:rPr>
                <w:rFonts w:ascii="宋体" w:hAnsi="宋体" w:cs="宋体" w:hint="eastAsia"/>
                <w:kern w:val="0"/>
                <w:sz w:val="24"/>
              </w:rPr>
            </w:pPr>
          </w:p>
        </w:tc>
      </w:tr>
      <w:tr w:rsidR="00D83283" w14:paraId="1090B9C1" w14:textId="77777777" w:rsidTr="00D83283">
        <w:trPr>
          <w:trHeight w:val="379"/>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3D9D3F44" w14:textId="77777777" w:rsidR="00D83283" w:rsidRDefault="00D83283">
            <w:pPr>
              <w:widowControl/>
              <w:jc w:val="left"/>
              <w:rPr>
                <w:rFonts w:ascii="宋体" w:hAnsi="宋体" w:cs="宋体" w:hint="eastAsia"/>
                <w:b/>
                <w:bCs/>
                <w:kern w:val="0"/>
                <w:szCs w:val="21"/>
              </w:rPr>
            </w:pPr>
          </w:p>
        </w:tc>
        <w:tc>
          <w:tcPr>
            <w:tcW w:w="3951" w:type="dxa"/>
            <w:vMerge/>
            <w:tcBorders>
              <w:top w:val="single" w:sz="4" w:space="0" w:color="auto"/>
              <w:left w:val="single" w:sz="4" w:space="0" w:color="auto"/>
              <w:bottom w:val="single" w:sz="8" w:space="0" w:color="auto"/>
              <w:right w:val="single" w:sz="4" w:space="0" w:color="auto"/>
            </w:tcBorders>
            <w:vAlign w:val="center"/>
            <w:hideMark/>
          </w:tcPr>
          <w:p w14:paraId="5490F795" w14:textId="77777777" w:rsidR="00D83283" w:rsidRDefault="00D83283">
            <w:pPr>
              <w:widowControl/>
              <w:jc w:val="left"/>
              <w:rPr>
                <w:rFonts w:ascii="宋体" w:hAnsi="宋体" w:cs="宋体" w:hint="eastAsia"/>
                <w:b/>
                <w:bCs/>
                <w:kern w:val="0"/>
                <w:szCs w:val="21"/>
              </w:rPr>
            </w:pPr>
          </w:p>
        </w:tc>
        <w:tc>
          <w:tcPr>
            <w:tcW w:w="570" w:type="dxa"/>
            <w:vMerge w:val="restart"/>
            <w:tcBorders>
              <w:top w:val="single" w:sz="4" w:space="0" w:color="auto"/>
              <w:left w:val="single" w:sz="4" w:space="0" w:color="auto"/>
              <w:bottom w:val="single" w:sz="4" w:space="0" w:color="auto"/>
              <w:right w:val="single" w:sz="4" w:space="0" w:color="auto"/>
            </w:tcBorders>
            <w:vAlign w:val="center"/>
            <w:hideMark/>
          </w:tcPr>
          <w:p w14:paraId="5876EDD6"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通识</w:t>
            </w:r>
          </w:p>
          <w:p w14:paraId="658F1B5C"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选修</w:t>
            </w:r>
          </w:p>
          <w:p w14:paraId="3E19727C"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课</w:t>
            </w:r>
          </w:p>
        </w:tc>
        <w:tc>
          <w:tcPr>
            <w:tcW w:w="2815" w:type="dxa"/>
            <w:tcBorders>
              <w:top w:val="single" w:sz="4" w:space="0" w:color="auto"/>
              <w:left w:val="single" w:sz="4" w:space="0" w:color="auto"/>
              <w:bottom w:val="single" w:sz="4" w:space="0" w:color="auto"/>
              <w:right w:val="single" w:sz="4" w:space="0" w:color="auto"/>
            </w:tcBorders>
            <w:vAlign w:val="center"/>
            <w:hideMark/>
          </w:tcPr>
          <w:p w14:paraId="7149E59F" w14:textId="77777777" w:rsidR="00D83283" w:rsidRDefault="00D83283">
            <w:pPr>
              <w:adjustRightInd w:val="0"/>
              <w:snapToGrid w:val="0"/>
              <w:jc w:val="left"/>
              <w:rPr>
                <w:rFonts w:ascii="宋体" w:hAnsi="宋体" w:cs="宋体" w:hint="eastAsia"/>
                <w:kern w:val="0"/>
                <w:szCs w:val="21"/>
              </w:rPr>
            </w:pPr>
            <w:r>
              <w:rPr>
                <w:rFonts w:ascii="宋体" w:hAnsi="宋体" w:cs="宋体" w:hint="eastAsia"/>
                <w:kern w:val="0"/>
                <w:szCs w:val="21"/>
              </w:rPr>
              <w:t>1.公共艺术课程（大一）</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FAF827" w14:textId="77777777" w:rsidR="00D83283" w:rsidRDefault="00D83283">
            <w:pPr>
              <w:jc w:val="center"/>
              <w:rPr>
                <w:rFonts w:ascii="宋体" w:hAnsi="宋体" w:cs="宋体" w:hint="eastAsia"/>
                <w:kern w:val="0"/>
                <w:szCs w:val="21"/>
              </w:rPr>
            </w:pPr>
            <w:r>
              <w:rPr>
                <w:rFonts w:ascii="宋体" w:hAnsi="宋体" w:cs="宋体" w:hint="eastAsia"/>
                <w:kern w:val="0"/>
                <w:szCs w:val="21"/>
              </w:rPr>
              <w:t>≥1</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90EBF84" w14:textId="77777777" w:rsidR="00D83283" w:rsidRDefault="00D83283">
            <w:pPr>
              <w:jc w:val="center"/>
              <w:rPr>
                <w:rFonts w:ascii="宋体" w:hAnsi="宋体" w:cs="宋体" w:hint="eastAsia"/>
                <w:kern w:val="0"/>
                <w:szCs w:val="21"/>
              </w:rPr>
            </w:pPr>
            <w:r>
              <w:rPr>
                <w:rFonts w:ascii="宋体" w:hAnsi="宋体" w:cs="宋体" w:hint="eastAsia"/>
                <w:kern w:val="0"/>
                <w:szCs w:val="21"/>
              </w:rPr>
              <w:t>7.4%</w:t>
            </w:r>
          </w:p>
        </w:tc>
        <w:tc>
          <w:tcPr>
            <w:tcW w:w="2890" w:type="dxa"/>
            <w:vMerge w:val="restart"/>
            <w:tcBorders>
              <w:top w:val="single" w:sz="4" w:space="0" w:color="auto"/>
              <w:left w:val="single" w:sz="4" w:space="0" w:color="auto"/>
              <w:bottom w:val="single" w:sz="4" w:space="0" w:color="auto"/>
              <w:right w:val="single" w:sz="8" w:space="0" w:color="auto"/>
            </w:tcBorders>
            <w:vAlign w:val="center"/>
            <w:hideMark/>
          </w:tcPr>
          <w:p w14:paraId="55D61281"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12学分</w:t>
            </w:r>
          </w:p>
        </w:tc>
      </w:tr>
      <w:tr w:rsidR="00D83283" w14:paraId="4C8F5ECC"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1B32E141" w14:textId="77777777" w:rsidR="00D83283" w:rsidRDefault="00D83283">
            <w:pPr>
              <w:widowControl/>
              <w:jc w:val="left"/>
              <w:rPr>
                <w:rFonts w:ascii="宋体" w:hAnsi="宋体" w:cs="宋体" w:hint="eastAsia"/>
                <w:b/>
                <w:bCs/>
                <w:kern w:val="0"/>
                <w:szCs w:val="21"/>
              </w:rPr>
            </w:pPr>
          </w:p>
        </w:tc>
        <w:tc>
          <w:tcPr>
            <w:tcW w:w="3951" w:type="dxa"/>
            <w:vMerge/>
            <w:tcBorders>
              <w:top w:val="single" w:sz="4" w:space="0" w:color="auto"/>
              <w:left w:val="single" w:sz="4" w:space="0" w:color="auto"/>
              <w:bottom w:val="single" w:sz="8" w:space="0" w:color="auto"/>
              <w:right w:val="single" w:sz="4" w:space="0" w:color="auto"/>
            </w:tcBorders>
            <w:vAlign w:val="center"/>
            <w:hideMark/>
          </w:tcPr>
          <w:p w14:paraId="09F840AD" w14:textId="77777777" w:rsidR="00D83283" w:rsidRDefault="00D83283">
            <w:pPr>
              <w:widowControl/>
              <w:jc w:val="left"/>
              <w:rPr>
                <w:rFonts w:ascii="宋体" w:hAnsi="宋体" w:cs="宋体" w:hint="eastAsia"/>
                <w:b/>
                <w:bCs/>
                <w:kern w:val="0"/>
                <w:szCs w:val="21"/>
              </w:rPr>
            </w:pPr>
          </w:p>
        </w:tc>
        <w:tc>
          <w:tcPr>
            <w:tcW w:w="3385" w:type="dxa"/>
            <w:vMerge/>
            <w:tcBorders>
              <w:top w:val="single" w:sz="4" w:space="0" w:color="auto"/>
              <w:left w:val="single" w:sz="4" w:space="0" w:color="auto"/>
              <w:bottom w:val="single" w:sz="4" w:space="0" w:color="auto"/>
              <w:right w:val="single" w:sz="4" w:space="0" w:color="auto"/>
            </w:tcBorders>
            <w:vAlign w:val="center"/>
            <w:hideMark/>
          </w:tcPr>
          <w:p w14:paraId="13D5D9F5" w14:textId="77777777" w:rsidR="00D83283" w:rsidRDefault="00D83283">
            <w:pPr>
              <w:widowControl/>
              <w:jc w:val="left"/>
              <w:rPr>
                <w:rFonts w:ascii="宋体" w:hAnsi="宋体" w:cs="宋体" w:hint="eastAsia"/>
                <w:kern w:val="0"/>
                <w:szCs w:val="21"/>
              </w:rPr>
            </w:pPr>
          </w:p>
        </w:tc>
        <w:tc>
          <w:tcPr>
            <w:tcW w:w="2815" w:type="dxa"/>
            <w:tcBorders>
              <w:top w:val="single" w:sz="4" w:space="0" w:color="auto"/>
              <w:left w:val="single" w:sz="4" w:space="0" w:color="auto"/>
              <w:bottom w:val="single" w:sz="4" w:space="0" w:color="auto"/>
              <w:right w:val="single" w:sz="4" w:space="0" w:color="auto"/>
            </w:tcBorders>
            <w:vAlign w:val="center"/>
            <w:hideMark/>
          </w:tcPr>
          <w:p w14:paraId="0E174CD2" w14:textId="77777777" w:rsidR="00D83283" w:rsidRDefault="00D83283">
            <w:pPr>
              <w:adjustRightInd w:val="0"/>
              <w:snapToGrid w:val="0"/>
              <w:jc w:val="left"/>
              <w:rPr>
                <w:rFonts w:ascii="宋体" w:hAnsi="宋体" w:cs="宋体" w:hint="eastAsia"/>
                <w:kern w:val="0"/>
                <w:szCs w:val="21"/>
              </w:rPr>
            </w:pPr>
            <w:r>
              <w:rPr>
                <w:rFonts w:ascii="宋体" w:hAnsi="宋体" w:cs="宋体" w:hint="eastAsia"/>
                <w:kern w:val="0"/>
                <w:szCs w:val="21"/>
              </w:rPr>
              <w:t>2.自然</w:t>
            </w:r>
            <w:r>
              <w:rPr>
                <w:rFonts w:ascii="MS Mincho" w:eastAsia="MS Mincho" w:hAnsi="MS Mincho" w:cs="MS Mincho" w:hint="eastAsia"/>
                <w:kern w:val="0"/>
                <w:szCs w:val="21"/>
              </w:rPr>
              <w:t>∙</w:t>
            </w:r>
            <w:r>
              <w:rPr>
                <w:rFonts w:ascii="宋体" w:hAnsi="宋体" w:cs="宋体" w:hint="eastAsia"/>
                <w:kern w:val="0"/>
                <w:szCs w:val="21"/>
              </w:rPr>
              <w:t>工程</w:t>
            </w:r>
            <w:r>
              <w:rPr>
                <w:rFonts w:ascii="MS Mincho" w:eastAsia="MS Mincho" w:hAnsi="MS Mincho" w:cs="MS Mincho" w:hint="eastAsia"/>
                <w:kern w:val="0"/>
                <w:szCs w:val="21"/>
              </w:rPr>
              <w:t>∙</w:t>
            </w:r>
            <w:r>
              <w:rPr>
                <w:rFonts w:ascii="宋体" w:hAnsi="宋体" w:cs="宋体" w:hint="eastAsia"/>
                <w:kern w:val="0"/>
                <w:szCs w:val="21"/>
              </w:rPr>
              <w:t>技术</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EACC56" w14:textId="77777777" w:rsidR="00D83283" w:rsidRDefault="00D83283">
            <w:pPr>
              <w:jc w:val="center"/>
              <w:rPr>
                <w:rFonts w:ascii="宋体" w:hAnsi="宋体" w:cs="宋体" w:hint="eastAsia"/>
                <w:kern w:val="0"/>
                <w:szCs w:val="21"/>
              </w:rPr>
            </w:pPr>
            <w:r>
              <w:rPr>
                <w:rFonts w:ascii="宋体" w:hAnsi="宋体" w:cs="宋体" w:hint="eastAsia"/>
                <w:kern w:val="0"/>
                <w:szCs w:val="21"/>
              </w:rPr>
              <w:t>≥1</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0ADD3FE" w14:textId="77777777" w:rsidR="00D83283" w:rsidRDefault="00D83283">
            <w:pPr>
              <w:widowControl/>
              <w:jc w:val="left"/>
              <w:rPr>
                <w:rFonts w:ascii="宋体" w:hAnsi="宋体" w:cs="宋体" w:hint="eastAsia"/>
                <w:kern w:val="0"/>
                <w:szCs w:val="21"/>
              </w:rPr>
            </w:pPr>
          </w:p>
        </w:tc>
        <w:tc>
          <w:tcPr>
            <w:tcW w:w="2890" w:type="dxa"/>
            <w:vMerge/>
            <w:tcBorders>
              <w:top w:val="single" w:sz="4" w:space="0" w:color="auto"/>
              <w:left w:val="single" w:sz="4" w:space="0" w:color="auto"/>
              <w:bottom w:val="single" w:sz="4" w:space="0" w:color="auto"/>
              <w:right w:val="single" w:sz="8" w:space="0" w:color="auto"/>
            </w:tcBorders>
            <w:vAlign w:val="center"/>
            <w:hideMark/>
          </w:tcPr>
          <w:p w14:paraId="27AA5519" w14:textId="77777777" w:rsidR="00D83283" w:rsidRDefault="00D83283">
            <w:pPr>
              <w:widowControl/>
              <w:jc w:val="left"/>
              <w:rPr>
                <w:rFonts w:ascii="宋体" w:hAnsi="宋体" w:cs="宋体" w:hint="eastAsia"/>
                <w:b/>
                <w:bCs/>
                <w:kern w:val="0"/>
                <w:szCs w:val="21"/>
              </w:rPr>
            </w:pPr>
          </w:p>
        </w:tc>
      </w:tr>
      <w:tr w:rsidR="00D83283" w14:paraId="2B306EBA"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33349EBA" w14:textId="77777777" w:rsidR="00D83283" w:rsidRDefault="00D83283">
            <w:pPr>
              <w:widowControl/>
              <w:jc w:val="left"/>
              <w:rPr>
                <w:rFonts w:ascii="宋体" w:hAnsi="宋体" w:cs="宋体" w:hint="eastAsia"/>
                <w:b/>
                <w:bCs/>
                <w:kern w:val="0"/>
                <w:szCs w:val="21"/>
              </w:rPr>
            </w:pPr>
          </w:p>
        </w:tc>
        <w:tc>
          <w:tcPr>
            <w:tcW w:w="3951" w:type="dxa"/>
            <w:vMerge/>
            <w:tcBorders>
              <w:top w:val="single" w:sz="4" w:space="0" w:color="auto"/>
              <w:left w:val="single" w:sz="4" w:space="0" w:color="auto"/>
              <w:bottom w:val="single" w:sz="8" w:space="0" w:color="auto"/>
              <w:right w:val="single" w:sz="4" w:space="0" w:color="auto"/>
            </w:tcBorders>
            <w:vAlign w:val="center"/>
            <w:hideMark/>
          </w:tcPr>
          <w:p w14:paraId="04BA02DE" w14:textId="77777777" w:rsidR="00D83283" w:rsidRDefault="00D83283">
            <w:pPr>
              <w:widowControl/>
              <w:jc w:val="left"/>
              <w:rPr>
                <w:rFonts w:ascii="宋体" w:hAnsi="宋体" w:cs="宋体" w:hint="eastAsia"/>
                <w:b/>
                <w:bCs/>
                <w:kern w:val="0"/>
                <w:szCs w:val="21"/>
              </w:rPr>
            </w:pPr>
          </w:p>
        </w:tc>
        <w:tc>
          <w:tcPr>
            <w:tcW w:w="3385" w:type="dxa"/>
            <w:vMerge/>
            <w:tcBorders>
              <w:top w:val="single" w:sz="4" w:space="0" w:color="auto"/>
              <w:left w:val="single" w:sz="4" w:space="0" w:color="auto"/>
              <w:bottom w:val="single" w:sz="4" w:space="0" w:color="auto"/>
              <w:right w:val="single" w:sz="4" w:space="0" w:color="auto"/>
            </w:tcBorders>
            <w:vAlign w:val="center"/>
            <w:hideMark/>
          </w:tcPr>
          <w:p w14:paraId="6F0CA216" w14:textId="77777777" w:rsidR="00D83283" w:rsidRDefault="00D83283">
            <w:pPr>
              <w:widowControl/>
              <w:jc w:val="left"/>
              <w:rPr>
                <w:rFonts w:ascii="宋体" w:hAnsi="宋体" w:cs="宋体" w:hint="eastAsia"/>
                <w:kern w:val="0"/>
                <w:szCs w:val="21"/>
              </w:rPr>
            </w:pPr>
          </w:p>
        </w:tc>
        <w:tc>
          <w:tcPr>
            <w:tcW w:w="2815" w:type="dxa"/>
            <w:tcBorders>
              <w:top w:val="single" w:sz="4" w:space="0" w:color="auto"/>
              <w:left w:val="single" w:sz="4" w:space="0" w:color="auto"/>
              <w:bottom w:val="single" w:sz="4" w:space="0" w:color="auto"/>
              <w:right w:val="single" w:sz="4" w:space="0" w:color="auto"/>
            </w:tcBorders>
            <w:vAlign w:val="center"/>
            <w:hideMark/>
          </w:tcPr>
          <w:p w14:paraId="52B322F9" w14:textId="77777777" w:rsidR="00D83283" w:rsidRDefault="00D83283">
            <w:pPr>
              <w:adjustRightInd w:val="0"/>
              <w:snapToGrid w:val="0"/>
              <w:jc w:val="left"/>
              <w:rPr>
                <w:rFonts w:ascii="宋体" w:hAnsi="宋体" w:cs="宋体" w:hint="eastAsia"/>
                <w:kern w:val="0"/>
                <w:szCs w:val="21"/>
              </w:rPr>
            </w:pPr>
            <w:r>
              <w:rPr>
                <w:rFonts w:ascii="宋体" w:hAnsi="宋体" w:cs="宋体" w:hint="eastAsia"/>
                <w:kern w:val="0"/>
                <w:szCs w:val="21"/>
              </w:rPr>
              <w:t>3.经济</w:t>
            </w:r>
            <w:r>
              <w:rPr>
                <w:rFonts w:ascii="微软雅黑" w:eastAsia="微软雅黑" w:hAnsi="微软雅黑" w:cs="微软雅黑" w:hint="eastAsia"/>
                <w:kern w:val="0"/>
                <w:szCs w:val="21"/>
              </w:rPr>
              <w:t>∙</w:t>
            </w:r>
            <w:r>
              <w:rPr>
                <w:rFonts w:ascii="宋体" w:hAnsi="宋体" w:cs="宋体" w:hint="eastAsia"/>
                <w:kern w:val="0"/>
                <w:szCs w:val="21"/>
              </w:rPr>
              <w:t>管理</w:t>
            </w:r>
            <w:r>
              <w:rPr>
                <w:rFonts w:ascii="微软雅黑" w:eastAsia="微软雅黑" w:hAnsi="微软雅黑" w:cs="微软雅黑" w:hint="eastAsia"/>
                <w:kern w:val="0"/>
                <w:szCs w:val="21"/>
              </w:rPr>
              <w:t>∙</w:t>
            </w:r>
            <w:r>
              <w:rPr>
                <w:rFonts w:ascii="宋体" w:hAnsi="宋体" w:cs="宋体" w:hint="eastAsia"/>
                <w:kern w:val="0"/>
                <w:szCs w:val="21"/>
              </w:rPr>
              <w:t>法律</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518366" w14:textId="77777777" w:rsidR="00D83283" w:rsidRDefault="00D83283">
            <w:pPr>
              <w:overflowPunct w:val="0"/>
              <w:adjustRightInd w:val="0"/>
              <w:snapToGrid w:val="0"/>
              <w:jc w:val="center"/>
              <w:rPr>
                <w:rFonts w:ascii="宋体" w:hAnsi="宋体" w:cs="宋体" w:hint="eastAsia"/>
                <w:kern w:val="0"/>
                <w:szCs w:val="21"/>
              </w:rPr>
            </w:pPr>
            <w:r>
              <w:rPr>
                <w:rFonts w:ascii="宋体" w:hAnsi="宋体" w:cs="宋体" w:hint="eastAsia"/>
                <w:kern w:val="0"/>
                <w:szCs w:val="21"/>
              </w:rPr>
              <w:t>≥1</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2AAAD4" w14:textId="77777777" w:rsidR="00D83283" w:rsidRDefault="00D83283">
            <w:pPr>
              <w:widowControl/>
              <w:jc w:val="left"/>
              <w:rPr>
                <w:rFonts w:ascii="宋体" w:hAnsi="宋体" w:cs="宋体" w:hint="eastAsia"/>
                <w:kern w:val="0"/>
                <w:szCs w:val="21"/>
              </w:rPr>
            </w:pPr>
          </w:p>
        </w:tc>
        <w:tc>
          <w:tcPr>
            <w:tcW w:w="2890" w:type="dxa"/>
            <w:vMerge/>
            <w:tcBorders>
              <w:top w:val="single" w:sz="4" w:space="0" w:color="auto"/>
              <w:left w:val="single" w:sz="4" w:space="0" w:color="auto"/>
              <w:bottom w:val="single" w:sz="4" w:space="0" w:color="auto"/>
              <w:right w:val="single" w:sz="8" w:space="0" w:color="auto"/>
            </w:tcBorders>
            <w:vAlign w:val="center"/>
            <w:hideMark/>
          </w:tcPr>
          <w:p w14:paraId="2EE891DC" w14:textId="77777777" w:rsidR="00D83283" w:rsidRDefault="00D83283">
            <w:pPr>
              <w:widowControl/>
              <w:jc w:val="left"/>
              <w:rPr>
                <w:rFonts w:ascii="宋体" w:hAnsi="宋体" w:cs="宋体" w:hint="eastAsia"/>
                <w:b/>
                <w:bCs/>
                <w:kern w:val="0"/>
                <w:szCs w:val="21"/>
              </w:rPr>
            </w:pPr>
          </w:p>
        </w:tc>
      </w:tr>
      <w:tr w:rsidR="00D83283" w14:paraId="22A0CFA4" w14:textId="77777777" w:rsidTr="00D83283">
        <w:trPr>
          <w:trHeight w:val="38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7C14AC2F" w14:textId="77777777" w:rsidR="00D83283" w:rsidRDefault="00D83283">
            <w:pPr>
              <w:widowControl/>
              <w:jc w:val="left"/>
              <w:rPr>
                <w:rFonts w:ascii="宋体" w:hAnsi="宋体" w:cs="宋体" w:hint="eastAsia"/>
                <w:b/>
                <w:bCs/>
                <w:kern w:val="0"/>
                <w:szCs w:val="21"/>
              </w:rPr>
            </w:pPr>
          </w:p>
        </w:tc>
        <w:tc>
          <w:tcPr>
            <w:tcW w:w="3951" w:type="dxa"/>
            <w:vMerge/>
            <w:tcBorders>
              <w:top w:val="single" w:sz="4" w:space="0" w:color="auto"/>
              <w:left w:val="single" w:sz="4" w:space="0" w:color="auto"/>
              <w:bottom w:val="single" w:sz="8" w:space="0" w:color="auto"/>
              <w:right w:val="single" w:sz="4" w:space="0" w:color="auto"/>
            </w:tcBorders>
            <w:vAlign w:val="center"/>
            <w:hideMark/>
          </w:tcPr>
          <w:p w14:paraId="401E8661" w14:textId="77777777" w:rsidR="00D83283" w:rsidRDefault="00D83283">
            <w:pPr>
              <w:widowControl/>
              <w:jc w:val="left"/>
              <w:rPr>
                <w:rFonts w:ascii="宋体" w:hAnsi="宋体" w:cs="宋体" w:hint="eastAsia"/>
                <w:b/>
                <w:bCs/>
                <w:kern w:val="0"/>
                <w:szCs w:val="21"/>
              </w:rPr>
            </w:pPr>
          </w:p>
        </w:tc>
        <w:tc>
          <w:tcPr>
            <w:tcW w:w="3385" w:type="dxa"/>
            <w:vMerge/>
            <w:tcBorders>
              <w:top w:val="single" w:sz="4" w:space="0" w:color="auto"/>
              <w:left w:val="single" w:sz="4" w:space="0" w:color="auto"/>
              <w:bottom w:val="single" w:sz="4" w:space="0" w:color="auto"/>
              <w:right w:val="single" w:sz="4" w:space="0" w:color="auto"/>
            </w:tcBorders>
            <w:vAlign w:val="center"/>
            <w:hideMark/>
          </w:tcPr>
          <w:p w14:paraId="6E160217" w14:textId="77777777" w:rsidR="00D83283" w:rsidRDefault="00D83283">
            <w:pPr>
              <w:widowControl/>
              <w:jc w:val="left"/>
              <w:rPr>
                <w:rFonts w:ascii="宋体" w:hAnsi="宋体" w:cs="宋体" w:hint="eastAsia"/>
                <w:kern w:val="0"/>
                <w:szCs w:val="21"/>
              </w:rPr>
            </w:pPr>
          </w:p>
        </w:tc>
        <w:tc>
          <w:tcPr>
            <w:tcW w:w="2815" w:type="dxa"/>
            <w:tcBorders>
              <w:top w:val="single" w:sz="4" w:space="0" w:color="auto"/>
              <w:left w:val="single" w:sz="4" w:space="0" w:color="auto"/>
              <w:bottom w:val="single" w:sz="4" w:space="0" w:color="auto"/>
              <w:right w:val="single" w:sz="4" w:space="0" w:color="auto"/>
            </w:tcBorders>
            <w:vAlign w:val="center"/>
            <w:hideMark/>
          </w:tcPr>
          <w:p w14:paraId="5D5B17CD" w14:textId="77777777" w:rsidR="00D83283" w:rsidRDefault="00D83283">
            <w:pPr>
              <w:adjustRightInd w:val="0"/>
              <w:snapToGrid w:val="0"/>
              <w:jc w:val="left"/>
              <w:rPr>
                <w:rFonts w:ascii="宋体" w:hAnsi="宋体" w:cs="宋体" w:hint="eastAsia"/>
                <w:kern w:val="0"/>
                <w:szCs w:val="21"/>
              </w:rPr>
            </w:pPr>
            <w:r>
              <w:rPr>
                <w:rFonts w:ascii="宋体" w:hAnsi="宋体" w:cs="宋体" w:hint="eastAsia"/>
                <w:kern w:val="0"/>
                <w:szCs w:val="21"/>
              </w:rPr>
              <w:t>4.任意模块</w:t>
            </w:r>
          </w:p>
        </w:tc>
        <w:tc>
          <w:tcPr>
            <w:tcW w:w="851" w:type="dxa"/>
            <w:tcBorders>
              <w:top w:val="single" w:sz="4" w:space="0" w:color="auto"/>
              <w:left w:val="single" w:sz="4" w:space="0" w:color="auto"/>
              <w:bottom w:val="single" w:sz="4" w:space="0" w:color="auto"/>
              <w:right w:val="single" w:sz="4" w:space="0" w:color="auto"/>
            </w:tcBorders>
            <w:vAlign w:val="center"/>
          </w:tcPr>
          <w:p w14:paraId="0AACFF99" w14:textId="77777777" w:rsidR="00D83283" w:rsidRDefault="00D83283">
            <w:pPr>
              <w:overflowPunct w:val="0"/>
              <w:adjustRightInd w:val="0"/>
              <w:snapToGrid w:val="0"/>
              <w:jc w:val="center"/>
              <w:rPr>
                <w:rFonts w:ascii="宋体" w:hAnsi="宋体" w:cs="宋体" w:hint="eastAsia"/>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9D6482E" w14:textId="77777777" w:rsidR="00D83283" w:rsidRDefault="00D83283">
            <w:pPr>
              <w:widowControl/>
              <w:jc w:val="left"/>
              <w:rPr>
                <w:rFonts w:ascii="宋体" w:hAnsi="宋体" w:cs="宋体" w:hint="eastAsia"/>
                <w:kern w:val="0"/>
                <w:szCs w:val="21"/>
              </w:rPr>
            </w:pPr>
          </w:p>
        </w:tc>
        <w:tc>
          <w:tcPr>
            <w:tcW w:w="2890" w:type="dxa"/>
            <w:vMerge/>
            <w:tcBorders>
              <w:top w:val="single" w:sz="4" w:space="0" w:color="auto"/>
              <w:left w:val="single" w:sz="4" w:space="0" w:color="auto"/>
              <w:bottom w:val="single" w:sz="4" w:space="0" w:color="auto"/>
              <w:right w:val="single" w:sz="8" w:space="0" w:color="auto"/>
            </w:tcBorders>
            <w:vAlign w:val="center"/>
            <w:hideMark/>
          </w:tcPr>
          <w:p w14:paraId="1C9BDE03" w14:textId="77777777" w:rsidR="00D83283" w:rsidRDefault="00D83283">
            <w:pPr>
              <w:widowControl/>
              <w:jc w:val="left"/>
              <w:rPr>
                <w:rFonts w:ascii="宋体" w:hAnsi="宋体" w:cs="宋体" w:hint="eastAsia"/>
                <w:b/>
                <w:bCs/>
                <w:kern w:val="0"/>
                <w:szCs w:val="21"/>
              </w:rPr>
            </w:pPr>
          </w:p>
        </w:tc>
      </w:tr>
      <w:tr w:rsidR="00D83283" w14:paraId="5744664C"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0E4A830C" w14:textId="77777777" w:rsidR="00D83283" w:rsidRDefault="00D83283">
            <w:pPr>
              <w:widowControl/>
              <w:jc w:val="left"/>
              <w:rPr>
                <w:rFonts w:ascii="宋体" w:hAnsi="宋体" w:cs="宋体" w:hint="eastAsia"/>
                <w:b/>
                <w:bCs/>
                <w:kern w:val="0"/>
                <w:szCs w:val="21"/>
              </w:rPr>
            </w:pPr>
          </w:p>
        </w:tc>
        <w:tc>
          <w:tcPr>
            <w:tcW w:w="3951" w:type="dxa"/>
            <w:vMerge/>
            <w:tcBorders>
              <w:top w:val="single" w:sz="4" w:space="0" w:color="auto"/>
              <w:left w:val="single" w:sz="4" w:space="0" w:color="auto"/>
              <w:bottom w:val="single" w:sz="8" w:space="0" w:color="auto"/>
              <w:right w:val="single" w:sz="4" w:space="0" w:color="auto"/>
            </w:tcBorders>
            <w:vAlign w:val="center"/>
            <w:hideMark/>
          </w:tcPr>
          <w:p w14:paraId="5B922D3D" w14:textId="77777777" w:rsidR="00D83283" w:rsidRDefault="00D83283">
            <w:pPr>
              <w:widowControl/>
              <w:jc w:val="left"/>
              <w:rPr>
                <w:rFonts w:ascii="宋体" w:hAnsi="宋体" w:cs="宋体" w:hint="eastAsia"/>
                <w:b/>
                <w:bCs/>
                <w:kern w:val="0"/>
                <w:szCs w:val="21"/>
              </w:rPr>
            </w:pPr>
          </w:p>
        </w:tc>
        <w:tc>
          <w:tcPr>
            <w:tcW w:w="3385" w:type="dxa"/>
            <w:gridSpan w:val="2"/>
            <w:tcBorders>
              <w:top w:val="single" w:sz="4" w:space="0" w:color="auto"/>
              <w:left w:val="single" w:sz="4" w:space="0" w:color="auto"/>
              <w:bottom w:val="single" w:sz="8" w:space="0" w:color="auto"/>
              <w:right w:val="single" w:sz="4" w:space="0" w:color="auto"/>
            </w:tcBorders>
            <w:vAlign w:val="center"/>
            <w:hideMark/>
          </w:tcPr>
          <w:p w14:paraId="11DE5AC0"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个性化课程</w:t>
            </w:r>
          </w:p>
        </w:tc>
        <w:tc>
          <w:tcPr>
            <w:tcW w:w="851" w:type="dxa"/>
            <w:tcBorders>
              <w:top w:val="single" w:sz="4" w:space="0" w:color="auto"/>
              <w:left w:val="single" w:sz="4" w:space="0" w:color="auto"/>
              <w:bottom w:val="single" w:sz="8" w:space="0" w:color="auto"/>
              <w:right w:val="single" w:sz="4" w:space="0" w:color="auto"/>
            </w:tcBorders>
            <w:vAlign w:val="center"/>
            <w:hideMark/>
          </w:tcPr>
          <w:p w14:paraId="1A4C2635"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4</w:t>
            </w:r>
          </w:p>
        </w:tc>
        <w:tc>
          <w:tcPr>
            <w:tcW w:w="992" w:type="dxa"/>
            <w:tcBorders>
              <w:top w:val="single" w:sz="4" w:space="0" w:color="auto"/>
              <w:left w:val="single" w:sz="4" w:space="0" w:color="auto"/>
              <w:bottom w:val="single" w:sz="8" w:space="0" w:color="auto"/>
              <w:right w:val="single" w:sz="4" w:space="0" w:color="auto"/>
            </w:tcBorders>
            <w:vAlign w:val="center"/>
            <w:hideMark/>
          </w:tcPr>
          <w:p w14:paraId="76628A67" w14:textId="77777777" w:rsidR="00D83283" w:rsidRDefault="00D83283">
            <w:pPr>
              <w:jc w:val="center"/>
              <w:rPr>
                <w:rFonts w:ascii="宋体" w:hAnsi="宋体" w:cs="宋体" w:hint="eastAsia"/>
                <w:kern w:val="0"/>
                <w:szCs w:val="21"/>
              </w:rPr>
            </w:pPr>
            <w:r>
              <w:rPr>
                <w:rFonts w:ascii="宋体" w:hAnsi="宋体" w:cs="宋体" w:hint="eastAsia"/>
                <w:kern w:val="0"/>
                <w:szCs w:val="21"/>
              </w:rPr>
              <w:t>2.5%</w:t>
            </w:r>
          </w:p>
        </w:tc>
        <w:tc>
          <w:tcPr>
            <w:tcW w:w="2890" w:type="dxa"/>
            <w:tcBorders>
              <w:top w:val="single" w:sz="4" w:space="0" w:color="auto"/>
              <w:left w:val="single" w:sz="4" w:space="0" w:color="auto"/>
              <w:bottom w:val="single" w:sz="8" w:space="0" w:color="auto"/>
              <w:right w:val="single" w:sz="8" w:space="0" w:color="auto"/>
            </w:tcBorders>
            <w:vAlign w:val="center"/>
            <w:hideMark/>
          </w:tcPr>
          <w:p w14:paraId="3D6498BD"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4学分</w:t>
            </w:r>
          </w:p>
        </w:tc>
      </w:tr>
      <w:tr w:rsidR="00D83283" w14:paraId="06E72CA9"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76155111" w14:textId="77777777" w:rsidR="00D83283" w:rsidRDefault="00D83283">
            <w:pPr>
              <w:widowControl/>
              <w:jc w:val="left"/>
              <w:rPr>
                <w:rFonts w:ascii="宋体" w:hAnsi="宋体" w:cs="宋体" w:hint="eastAsia"/>
                <w:b/>
                <w:bCs/>
                <w:kern w:val="0"/>
                <w:szCs w:val="21"/>
              </w:rPr>
            </w:pPr>
          </w:p>
        </w:tc>
        <w:tc>
          <w:tcPr>
            <w:tcW w:w="3951" w:type="dxa"/>
            <w:gridSpan w:val="3"/>
            <w:tcBorders>
              <w:top w:val="single" w:sz="4" w:space="0" w:color="auto"/>
              <w:left w:val="single" w:sz="8" w:space="0" w:color="auto"/>
              <w:bottom w:val="single" w:sz="8" w:space="0" w:color="auto"/>
              <w:right w:val="single" w:sz="4" w:space="0" w:color="auto"/>
            </w:tcBorders>
            <w:vAlign w:val="center"/>
            <w:hideMark/>
          </w:tcPr>
          <w:p w14:paraId="2AD3E2C0"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小计</w:t>
            </w:r>
          </w:p>
        </w:tc>
        <w:tc>
          <w:tcPr>
            <w:tcW w:w="851" w:type="dxa"/>
            <w:tcBorders>
              <w:top w:val="single" w:sz="4" w:space="0" w:color="auto"/>
              <w:left w:val="single" w:sz="8" w:space="0" w:color="auto"/>
              <w:bottom w:val="single" w:sz="8" w:space="0" w:color="auto"/>
              <w:right w:val="single" w:sz="4" w:space="0" w:color="auto"/>
            </w:tcBorders>
            <w:vAlign w:val="center"/>
            <w:hideMark/>
          </w:tcPr>
          <w:p w14:paraId="1DAEB70B"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144</w:t>
            </w:r>
          </w:p>
        </w:tc>
        <w:tc>
          <w:tcPr>
            <w:tcW w:w="992" w:type="dxa"/>
            <w:tcBorders>
              <w:top w:val="single" w:sz="4" w:space="0" w:color="auto"/>
              <w:left w:val="single" w:sz="4" w:space="0" w:color="auto"/>
              <w:bottom w:val="single" w:sz="8" w:space="0" w:color="auto"/>
              <w:right w:val="single" w:sz="8" w:space="0" w:color="auto"/>
            </w:tcBorders>
            <w:hideMark/>
          </w:tcPr>
          <w:p w14:paraId="52B0EBEC" w14:textId="77777777" w:rsidR="00D83283" w:rsidRDefault="00D83283">
            <w:pPr>
              <w:jc w:val="center"/>
              <w:rPr>
                <w:rFonts w:ascii="宋体" w:hAnsi="宋体" w:cs="宋体" w:hint="eastAsia"/>
                <w:b/>
                <w:bCs/>
                <w:kern w:val="0"/>
                <w:szCs w:val="21"/>
              </w:rPr>
            </w:pPr>
            <w:r>
              <w:rPr>
                <w:rFonts w:ascii="宋体" w:hAnsi="宋体" w:cs="宋体" w:hint="eastAsia"/>
                <w:b/>
                <w:bCs/>
                <w:kern w:val="0"/>
                <w:szCs w:val="21"/>
              </w:rPr>
              <w:t>89.2%</w:t>
            </w:r>
          </w:p>
        </w:tc>
        <w:tc>
          <w:tcPr>
            <w:tcW w:w="2890" w:type="dxa"/>
            <w:tcBorders>
              <w:top w:val="single" w:sz="4" w:space="0" w:color="auto"/>
              <w:left w:val="single" w:sz="4" w:space="0" w:color="auto"/>
              <w:bottom w:val="single" w:sz="8" w:space="0" w:color="auto"/>
              <w:right w:val="single" w:sz="8" w:space="0" w:color="auto"/>
            </w:tcBorders>
            <w:vAlign w:val="center"/>
          </w:tcPr>
          <w:p w14:paraId="6857AF26" w14:textId="77777777" w:rsidR="00D83283" w:rsidRDefault="00D83283">
            <w:pPr>
              <w:overflowPunct w:val="0"/>
              <w:jc w:val="center"/>
              <w:rPr>
                <w:rFonts w:ascii="宋体" w:hAnsi="宋体" w:cs="宋体" w:hint="eastAsia"/>
                <w:kern w:val="0"/>
                <w:szCs w:val="21"/>
              </w:rPr>
            </w:pPr>
          </w:p>
        </w:tc>
      </w:tr>
      <w:tr w:rsidR="00D83283" w14:paraId="3C11BEDE" w14:textId="77777777" w:rsidTr="00D83283">
        <w:trPr>
          <w:trHeight w:val="397"/>
          <w:jc w:val="center"/>
        </w:trPr>
        <w:tc>
          <w:tcPr>
            <w:tcW w:w="415" w:type="dxa"/>
            <w:vMerge w:val="restart"/>
            <w:tcBorders>
              <w:top w:val="single" w:sz="8" w:space="0" w:color="auto"/>
              <w:left w:val="single" w:sz="8" w:space="0" w:color="auto"/>
              <w:bottom w:val="single" w:sz="8" w:space="0" w:color="auto"/>
              <w:right w:val="single" w:sz="4" w:space="0" w:color="auto"/>
            </w:tcBorders>
            <w:vAlign w:val="center"/>
            <w:hideMark/>
          </w:tcPr>
          <w:p w14:paraId="6DA8F96D" w14:textId="77777777" w:rsidR="00D83283" w:rsidRDefault="00D83283">
            <w:pPr>
              <w:overflowPunct w:val="0"/>
              <w:jc w:val="center"/>
              <w:rPr>
                <w:rFonts w:ascii="宋体" w:hAnsi="宋体" w:cs="宋体" w:hint="eastAsia"/>
                <w:b/>
                <w:bCs/>
                <w:kern w:val="0"/>
                <w:szCs w:val="21"/>
              </w:rPr>
            </w:pPr>
            <w:bookmarkStart w:id="2" w:name="_Hlk110761469"/>
            <w:r>
              <w:rPr>
                <w:rFonts w:ascii="宋体" w:hAnsi="宋体" w:cs="宋体" w:hint="eastAsia"/>
                <w:b/>
                <w:bCs/>
                <w:kern w:val="0"/>
                <w:szCs w:val="21"/>
              </w:rPr>
              <w:t>实践</w:t>
            </w:r>
          </w:p>
          <w:p w14:paraId="0675C6FC"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教学</w:t>
            </w:r>
          </w:p>
          <w:p w14:paraId="6F5F52BD"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环节</w:t>
            </w:r>
          </w:p>
        </w:tc>
        <w:tc>
          <w:tcPr>
            <w:tcW w:w="3951" w:type="dxa"/>
            <w:gridSpan w:val="3"/>
            <w:tcBorders>
              <w:top w:val="single" w:sz="8" w:space="0" w:color="auto"/>
              <w:left w:val="single" w:sz="4" w:space="0" w:color="auto"/>
              <w:bottom w:val="single" w:sz="4" w:space="0" w:color="auto"/>
              <w:right w:val="single" w:sz="4" w:space="0" w:color="auto"/>
            </w:tcBorders>
            <w:vAlign w:val="center"/>
            <w:hideMark/>
          </w:tcPr>
          <w:p w14:paraId="36F60868"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军事技能</w:t>
            </w:r>
          </w:p>
        </w:tc>
        <w:tc>
          <w:tcPr>
            <w:tcW w:w="851" w:type="dxa"/>
            <w:tcBorders>
              <w:top w:val="single" w:sz="8" w:space="0" w:color="auto"/>
              <w:left w:val="single" w:sz="4" w:space="0" w:color="auto"/>
              <w:bottom w:val="single" w:sz="4" w:space="0" w:color="auto"/>
              <w:right w:val="single" w:sz="4" w:space="0" w:color="auto"/>
            </w:tcBorders>
            <w:vAlign w:val="center"/>
            <w:hideMark/>
          </w:tcPr>
          <w:p w14:paraId="17AD5F6A"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2</w:t>
            </w:r>
          </w:p>
        </w:tc>
        <w:tc>
          <w:tcPr>
            <w:tcW w:w="992" w:type="dxa"/>
            <w:tcBorders>
              <w:top w:val="single" w:sz="8" w:space="0" w:color="auto"/>
              <w:left w:val="single" w:sz="4" w:space="0" w:color="auto"/>
              <w:bottom w:val="single" w:sz="4" w:space="0" w:color="auto"/>
              <w:right w:val="single" w:sz="4" w:space="0" w:color="auto"/>
            </w:tcBorders>
            <w:hideMark/>
          </w:tcPr>
          <w:p w14:paraId="713232FB" w14:textId="77777777" w:rsidR="00D83283" w:rsidRDefault="00D83283">
            <w:pPr>
              <w:jc w:val="center"/>
              <w:rPr>
                <w:rFonts w:ascii="宋体" w:hAnsi="宋体" w:cs="宋体" w:hint="eastAsia"/>
                <w:kern w:val="0"/>
                <w:szCs w:val="21"/>
              </w:rPr>
            </w:pPr>
            <w:r>
              <w:rPr>
                <w:rFonts w:ascii="宋体" w:hAnsi="宋体" w:cs="宋体" w:hint="eastAsia"/>
                <w:kern w:val="0"/>
                <w:szCs w:val="21"/>
              </w:rPr>
              <w:t>1.2%</w:t>
            </w:r>
          </w:p>
        </w:tc>
        <w:tc>
          <w:tcPr>
            <w:tcW w:w="2890" w:type="dxa"/>
            <w:tcBorders>
              <w:top w:val="single" w:sz="8" w:space="0" w:color="auto"/>
              <w:left w:val="single" w:sz="4" w:space="0" w:color="auto"/>
              <w:bottom w:val="single" w:sz="4" w:space="0" w:color="auto"/>
              <w:right w:val="single" w:sz="8" w:space="0" w:color="auto"/>
            </w:tcBorders>
            <w:vAlign w:val="center"/>
          </w:tcPr>
          <w:p w14:paraId="2DDAC058" w14:textId="77777777" w:rsidR="00D83283" w:rsidRDefault="00D83283">
            <w:pPr>
              <w:overflowPunct w:val="0"/>
              <w:jc w:val="center"/>
              <w:rPr>
                <w:rFonts w:ascii="宋体" w:hAnsi="宋体" w:cs="宋体" w:hint="eastAsia"/>
                <w:kern w:val="0"/>
                <w:szCs w:val="21"/>
              </w:rPr>
            </w:pPr>
          </w:p>
        </w:tc>
      </w:tr>
      <w:tr w:rsidR="00D83283" w14:paraId="183D56EA"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0FD42EC2" w14:textId="77777777" w:rsidR="00D83283" w:rsidRDefault="00D83283">
            <w:pPr>
              <w:widowControl/>
              <w:jc w:val="left"/>
              <w:rPr>
                <w:rFonts w:ascii="宋体" w:hAnsi="宋体" w:cs="宋体" w:hint="eastAsia"/>
                <w:b/>
                <w:bCs/>
                <w:kern w:val="0"/>
                <w:szCs w:val="21"/>
              </w:rPr>
            </w:pPr>
          </w:p>
        </w:tc>
        <w:tc>
          <w:tcPr>
            <w:tcW w:w="3951" w:type="dxa"/>
            <w:gridSpan w:val="3"/>
            <w:tcBorders>
              <w:top w:val="single" w:sz="4" w:space="0" w:color="auto"/>
              <w:left w:val="single" w:sz="4" w:space="0" w:color="auto"/>
              <w:bottom w:val="single" w:sz="4" w:space="0" w:color="auto"/>
              <w:right w:val="single" w:sz="4" w:space="0" w:color="auto"/>
            </w:tcBorders>
            <w:vAlign w:val="center"/>
            <w:hideMark/>
          </w:tcPr>
          <w:p w14:paraId="5A126F5D"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毕业论文</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47270B"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8</w:t>
            </w:r>
          </w:p>
        </w:tc>
        <w:tc>
          <w:tcPr>
            <w:tcW w:w="992" w:type="dxa"/>
            <w:tcBorders>
              <w:top w:val="single" w:sz="4" w:space="0" w:color="auto"/>
              <w:left w:val="single" w:sz="4" w:space="0" w:color="auto"/>
              <w:bottom w:val="single" w:sz="4" w:space="0" w:color="auto"/>
              <w:right w:val="single" w:sz="4" w:space="0" w:color="auto"/>
            </w:tcBorders>
            <w:hideMark/>
          </w:tcPr>
          <w:p w14:paraId="14B185D3" w14:textId="77777777" w:rsidR="00D83283" w:rsidRDefault="00D83283">
            <w:pPr>
              <w:jc w:val="center"/>
              <w:rPr>
                <w:rFonts w:ascii="宋体" w:hAnsi="宋体" w:cs="宋体" w:hint="eastAsia"/>
                <w:kern w:val="0"/>
                <w:szCs w:val="21"/>
              </w:rPr>
            </w:pPr>
            <w:r>
              <w:rPr>
                <w:rFonts w:ascii="宋体" w:hAnsi="宋体" w:cs="宋体" w:hint="eastAsia"/>
                <w:kern w:val="0"/>
                <w:szCs w:val="21"/>
              </w:rPr>
              <w:t>5.0%</w:t>
            </w:r>
          </w:p>
        </w:tc>
        <w:tc>
          <w:tcPr>
            <w:tcW w:w="2890" w:type="dxa"/>
            <w:tcBorders>
              <w:top w:val="single" w:sz="4" w:space="0" w:color="auto"/>
              <w:left w:val="single" w:sz="4" w:space="0" w:color="auto"/>
              <w:bottom w:val="single" w:sz="4" w:space="0" w:color="auto"/>
              <w:right w:val="single" w:sz="8" w:space="0" w:color="auto"/>
            </w:tcBorders>
            <w:vAlign w:val="center"/>
          </w:tcPr>
          <w:p w14:paraId="7967A54C" w14:textId="77777777" w:rsidR="00D83283" w:rsidRDefault="00D83283">
            <w:pPr>
              <w:overflowPunct w:val="0"/>
              <w:jc w:val="center"/>
              <w:rPr>
                <w:rFonts w:ascii="宋体" w:hAnsi="宋体" w:cs="宋体" w:hint="eastAsia"/>
                <w:kern w:val="0"/>
                <w:szCs w:val="21"/>
              </w:rPr>
            </w:pPr>
          </w:p>
        </w:tc>
      </w:tr>
      <w:tr w:rsidR="00D83283" w14:paraId="6D7497C9"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043BFDB1" w14:textId="77777777" w:rsidR="00D83283" w:rsidRDefault="00D83283">
            <w:pPr>
              <w:widowControl/>
              <w:jc w:val="left"/>
              <w:rPr>
                <w:rFonts w:ascii="宋体" w:hAnsi="宋体" w:cs="宋体" w:hint="eastAsia"/>
                <w:b/>
                <w:bCs/>
                <w:kern w:val="0"/>
                <w:szCs w:val="21"/>
              </w:rPr>
            </w:pPr>
          </w:p>
        </w:tc>
        <w:tc>
          <w:tcPr>
            <w:tcW w:w="3951" w:type="dxa"/>
            <w:gridSpan w:val="3"/>
            <w:tcBorders>
              <w:top w:val="single" w:sz="4" w:space="0" w:color="auto"/>
              <w:left w:val="single" w:sz="4" w:space="0" w:color="auto"/>
              <w:bottom w:val="single" w:sz="4" w:space="0" w:color="auto"/>
              <w:right w:val="single" w:sz="4" w:space="0" w:color="auto"/>
            </w:tcBorders>
            <w:vAlign w:val="center"/>
            <w:hideMark/>
          </w:tcPr>
          <w:p w14:paraId="0C802900"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毕业实习</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B1933B"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4</w:t>
            </w:r>
          </w:p>
        </w:tc>
        <w:tc>
          <w:tcPr>
            <w:tcW w:w="992" w:type="dxa"/>
            <w:tcBorders>
              <w:top w:val="single" w:sz="4" w:space="0" w:color="auto"/>
              <w:left w:val="single" w:sz="4" w:space="0" w:color="auto"/>
              <w:bottom w:val="single" w:sz="4" w:space="0" w:color="auto"/>
              <w:right w:val="single" w:sz="4" w:space="0" w:color="auto"/>
            </w:tcBorders>
            <w:hideMark/>
          </w:tcPr>
          <w:p w14:paraId="566A1B0B" w14:textId="77777777" w:rsidR="00D83283" w:rsidRDefault="00D83283">
            <w:pPr>
              <w:jc w:val="center"/>
              <w:rPr>
                <w:rFonts w:ascii="宋体" w:hAnsi="宋体" w:cs="宋体" w:hint="eastAsia"/>
                <w:kern w:val="0"/>
                <w:szCs w:val="21"/>
              </w:rPr>
            </w:pPr>
            <w:r>
              <w:rPr>
                <w:rFonts w:ascii="宋体" w:hAnsi="宋体" w:cs="宋体" w:hint="eastAsia"/>
                <w:kern w:val="0"/>
                <w:szCs w:val="21"/>
              </w:rPr>
              <w:t>2.5%</w:t>
            </w:r>
          </w:p>
        </w:tc>
        <w:tc>
          <w:tcPr>
            <w:tcW w:w="2890" w:type="dxa"/>
            <w:tcBorders>
              <w:top w:val="single" w:sz="4" w:space="0" w:color="auto"/>
              <w:left w:val="single" w:sz="4" w:space="0" w:color="auto"/>
              <w:bottom w:val="single" w:sz="4" w:space="0" w:color="auto"/>
              <w:right w:val="single" w:sz="8" w:space="0" w:color="auto"/>
            </w:tcBorders>
            <w:vAlign w:val="center"/>
          </w:tcPr>
          <w:p w14:paraId="3F9C6251" w14:textId="77777777" w:rsidR="00D83283" w:rsidRDefault="00D83283">
            <w:pPr>
              <w:overflowPunct w:val="0"/>
              <w:jc w:val="center"/>
              <w:rPr>
                <w:rFonts w:ascii="宋体" w:hAnsi="宋体" w:cs="宋体" w:hint="eastAsia"/>
                <w:kern w:val="0"/>
                <w:szCs w:val="21"/>
              </w:rPr>
            </w:pPr>
          </w:p>
        </w:tc>
        <w:bookmarkEnd w:id="2"/>
      </w:tr>
      <w:tr w:rsidR="00D83283" w14:paraId="41A3267D"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2CEFFC79" w14:textId="77777777" w:rsidR="00D83283" w:rsidRDefault="00D83283">
            <w:pPr>
              <w:widowControl/>
              <w:jc w:val="left"/>
              <w:rPr>
                <w:rFonts w:ascii="宋体" w:hAnsi="宋体" w:cs="宋体" w:hint="eastAsia"/>
                <w:b/>
                <w:bCs/>
                <w:kern w:val="0"/>
                <w:szCs w:val="21"/>
              </w:rPr>
            </w:pPr>
          </w:p>
        </w:tc>
        <w:tc>
          <w:tcPr>
            <w:tcW w:w="3951" w:type="dxa"/>
            <w:gridSpan w:val="3"/>
            <w:tcBorders>
              <w:top w:val="single" w:sz="4" w:space="0" w:color="auto"/>
              <w:left w:val="single" w:sz="4" w:space="0" w:color="auto"/>
              <w:bottom w:val="single" w:sz="4" w:space="0" w:color="auto"/>
              <w:right w:val="single" w:sz="4" w:space="0" w:color="auto"/>
            </w:tcBorders>
            <w:vAlign w:val="center"/>
            <w:hideMark/>
          </w:tcPr>
          <w:p w14:paraId="0DB56A94"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跨文化实践</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C66139"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0.5</w:t>
            </w:r>
          </w:p>
        </w:tc>
        <w:tc>
          <w:tcPr>
            <w:tcW w:w="992" w:type="dxa"/>
            <w:tcBorders>
              <w:top w:val="single" w:sz="4" w:space="0" w:color="auto"/>
              <w:left w:val="single" w:sz="4" w:space="0" w:color="auto"/>
              <w:bottom w:val="single" w:sz="4" w:space="0" w:color="auto"/>
              <w:right w:val="single" w:sz="4" w:space="0" w:color="auto"/>
            </w:tcBorders>
            <w:hideMark/>
          </w:tcPr>
          <w:p w14:paraId="6C8C76AF" w14:textId="77777777" w:rsidR="00D83283" w:rsidRDefault="00D83283">
            <w:pPr>
              <w:jc w:val="center"/>
              <w:rPr>
                <w:rFonts w:ascii="宋体" w:hAnsi="宋体" w:cs="宋体" w:hint="eastAsia"/>
                <w:kern w:val="0"/>
                <w:szCs w:val="21"/>
              </w:rPr>
            </w:pPr>
            <w:r>
              <w:rPr>
                <w:rFonts w:ascii="宋体" w:hAnsi="宋体" w:cs="宋体" w:hint="eastAsia"/>
                <w:kern w:val="0"/>
                <w:szCs w:val="21"/>
              </w:rPr>
              <w:t>0.3%</w:t>
            </w:r>
          </w:p>
        </w:tc>
        <w:tc>
          <w:tcPr>
            <w:tcW w:w="2890" w:type="dxa"/>
            <w:tcBorders>
              <w:top w:val="single" w:sz="4" w:space="0" w:color="auto"/>
              <w:left w:val="single" w:sz="4" w:space="0" w:color="auto"/>
              <w:bottom w:val="single" w:sz="4" w:space="0" w:color="auto"/>
              <w:right w:val="single" w:sz="8" w:space="0" w:color="auto"/>
            </w:tcBorders>
            <w:vAlign w:val="center"/>
          </w:tcPr>
          <w:p w14:paraId="63B21381" w14:textId="77777777" w:rsidR="00D83283" w:rsidRDefault="00D83283">
            <w:pPr>
              <w:overflowPunct w:val="0"/>
              <w:jc w:val="center"/>
              <w:rPr>
                <w:rFonts w:ascii="宋体" w:hAnsi="宋体" w:cs="宋体" w:hint="eastAsia"/>
                <w:kern w:val="0"/>
                <w:szCs w:val="21"/>
              </w:rPr>
            </w:pPr>
          </w:p>
        </w:tc>
      </w:tr>
      <w:tr w:rsidR="00D83283" w14:paraId="7F0E896B"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2B084F18" w14:textId="77777777" w:rsidR="00D83283" w:rsidRDefault="00D83283">
            <w:pPr>
              <w:widowControl/>
              <w:jc w:val="left"/>
              <w:rPr>
                <w:rFonts w:ascii="宋体" w:hAnsi="宋体" w:cs="宋体" w:hint="eastAsia"/>
                <w:b/>
                <w:bCs/>
                <w:kern w:val="0"/>
                <w:szCs w:val="21"/>
              </w:rPr>
            </w:pPr>
          </w:p>
        </w:tc>
        <w:tc>
          <w:tcPr>
            <w:tcW w:w="3951" w:type="dxa"/>
            <w:gridSpan w:val="3"/>
            <w:tcBorders>
              <w:top w:val="single" w:sz="4" w:space="0" w:color="auto"/>
              <w:left w:val="single" w:sz="4" w:space="0" w:color="auto"/>
              <w:bottom w:val="single" w:sz="4" w:space="0" w:color="auto"/>
              <w:right w:val="single" w:sz="4" w:space="0" w:color="auto"/>
            </w:tcBorders>
            <w:vAlign w:val="center"/>
            <w:hideMark/>
          </w:tcPr>
          <w:p w14:paraId="78CF22B5"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创新与创业</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737589"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w:t>
            </w:r>
          </w:p>
        </w:tc>
        <w:tc>
          <w:tcPr>
            <w:tcW w:w="992" w:type="dxa"/>
            <w:tcBorders>
              <w:top w:val="single" w:sz="4" w:space="0" w:color="auto"/>
              <w:left w:val="single" w:sz="4" w:space="0" w:color="auto"/>
              <w:bottom w:val="single" w:sz="4" w:space="0" w:color="auto"/>
              <w:right w:val="single" w:sz="4" w:space="0" w:color="auto"/>
            </w:tcBorders>
            <w:hideMark/>
          </w:tcPr>
          <w:p w14:paraId="1170E54F" w14:textId="77777777" w:rsidR="00D83283" w:rsidRDefault="00D83283">
            <w:pPr>
              <w:jc w:val="center"/>
              <w:rPr>
                <w:rFonts w:ascii="宋体" w:hAnsi="宋体" w:cs="宋体" w:hint="eastAsia"/>
                <w:kern w:val="0"/>
                <w:szCs w:val="21"/>
              </w:rPr>
            </w:pPr>
            <w:r>
              <w:rPr>
                <w:rFonts w:ascii="宋体" w:hAnsi="宋体" w:cs="宋体" w:hint="eastAsia"/>
                <w:kern w:val="0"/>
                <w:szCs w:val="21"/>
              </w:rPr>
              <w:t>0.6%</w:t>
            </w:r>
          </w:p>
        </w:tc>
        <w:tc>
          <w:tcPr>
            <w:tcW w:w="2890" w:type="dxa"/>
            <w:tcBorders>
              <w:top w:val="single" w:sz="4" w:space="0" w:color="auto"/>
              <w:left w:val="single" w:sz="4" w:space="0" w:color="auto"/>
              <w:bottom w:val="single" w:sz="4" w:space="0" w:color="auto"/>
              <w:right w:val="single" w:sz="8" w:space="0" w:color="auto"/>
            </w:tcBorders>
            <w:vAlign w:val="center"/>
          </w:tcPr>
          <w:p w14:paraId="3319C7B0" w14:textId="77777777" w:rsidR="00D83283" w:rsidRDefault="00D83283">
            <w:pPr>
              <w:overflowPunct w:val="0"/>
              <w:jc w:val="center"/>
              <w:rPr>
                <w:rFonts w:ascii="宋体" w:hAnsi="宋体" w:cs="宋体" w:hint="eastAsia"/>
                <w:kern w:val="0"/>
                <w:szCs w:val="21"/>
              </w:rPr>
            </w:pPr>
          </w:p>
        </w:tc>
      </w:tr>
      <w:tr w:rsidR="00D83283" w14:paraId="301BF380" w14:textId="77777777" w:rsidTr="00D83283">
        <w:trPr>
          <w:trHeight w:val="397"/>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6BBACFF2" w14:textId="77777777" w:rsidR="00D83283" w:rsidRDefault="00D83283">
            <w:pPr>
              <w:widowControl/>
              <w:jc w:val="left"/>
              <w:rPr>
                <w:rFonts w:ascii="宋体" w:hAnsi="宋体" w:cs="宋体" w:hint="eastAsia"/>
                <w:b/>
                <w:bCs/>
                <w:kern w:val="0"/>
                <w:szCs w:val="21"/>
              </w:rPr>
            </w:pPr>
          </w:p>
        </w:tc>
        <w:tc>
          <w:tcPr>
            <w:tcW w:w="3951" w:type="dxa"/>
            <w:gridSpan w:val="3"/>
            <w:tcBorders>
              <w:top w:val="single" w:sz="4" w:space="0" w:color="auto"/>
              <w:left w:val="single" w:sz="4" w:space="0" w:color="auto"/>
              <w:bottom w:val="single" w:sz="8" w:space="0" w:color="auto"/>
              <w:right w:val="single" w:sz="4" w:space="0" w:color="auto"/>
            </w:tcBorders>
            <w:vAlign w:val="center"/>
            <w:hideMark/>
          </w:tcPr>
          <w:p w14:paraId="78C85D57"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实践</w:t>
            </w:r>
          </w:p>
        </w:tc>
        <w:tc>
          <w:tcPr>
            <w:tcW w:w="851" w:type="dxa"/>
            <w:tcBorders>
              <w:top w:val="single" w:sz="4" w:space="0" w:color="auto"/>
              <w:left w:val="single" w:sz="4" w:space="0" w:color="auto"/>
              <w:bottom w:val="single" w:sz="8" w:space="0" w:color="auto"/>
              <w:right w:val="single" w:sz="4" w:space="0" w:color="auto"/>
            </w:tcBorders>
            <w:vAlign w:val="center"/>
            <w:hideMark/>
          </w:tcPr>
          <w:p w14:paraId="39B1B822"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2</w:t>
            </w:r>
          </w:p>
        </w:tc>
        <w:tc>
          <w:tcPr>
            <w:tcW w:w="992" w:type="dxa"/>
            <w:tcBorders>
              <w:top w:val="single" w:sz="4" w:space="0" w:color="auto"/>
              <w:left w:val="single" w:sz="4" w:space="0" w:color="auto"/>
              <w:bottom w:val="single" w:sz="8" w:space="0" w:color="auto"/>
              <w:right w:val="single" w:sz="4" w:space="0" w:color="auto"/>
            </w:tcBorders>
            <w:hideMark/>
          </w:tcPr>
          <w:p w14:paraId="71F1CEFC" w14:textId="77777777" w:rsidR="00D83283" w:rsidRDefault="00D83283">
            <w:pPr>
              <w:jc w:val="center"/>
              <w:rPr>
                <w:rFonts w:ascii="宋体" w:hAnsi="宋体" w:cs="宋体" w:hint="eastAsia"/>
                <w:kern w:val="0"/>
                <w:szCs w:val="21"/>
              </w:rPr>
            </w:pPr>
            <w:r>
              <w:rPr>
                <w:rFonts w:ascii="宋体" w:hAnsi="宋体" w:cs="宋体" w:hint="eastAsia"/>
                <w:kern w:val="0"/>
                <w:szCs w:val="21"/>
              </w:rPr>
              <w:t>1.2%</w:t>
            </w:r>
          </w:p>
        </w:tc>
        <w:tc>
          <w:tcPr>
            <w:tcW w:w="2890" w:type="dxa"/>
            <w:tcBorders>
              <w:top w:val="single" w:sz="4" w:space="0" w:color="auto"/>
              <w:left w:val="single" w:sz="4" w:space="0" w:color="auto"/>
              <w:bottom w:val="single" w:sz="8" w:space="0" w:color="auto"/>
              <w:right w:val="single" w:sz="8" w:space="0" w:color="auto"/>
            </w:tcBorders>
            <w:vAlign w:val="center"/>
          </w:tcPr>
          <w:p w14:paraId="649E8332" w14:textId="77777777" w:rsidR="00D83283" w:rsidRDefault="00D83283">
            <w:pPr>
              <w:overflowPunct w:val="0"/>
              <w:jc w:val="center"/>
              <w:rPr>
                <w:rFonts w:ascii="宋体" w:hAnsi="宋体" w:cs="宋体" w:hint="eastAsia"/>
                <w:kern w:val="0"/>
                <w:szCs w:val="21"/>
              </w:rPr>
            </w:pPr>
          </w:p>
        </w:tc>
      </w:tr>
      <w:tr w:rsidR="00D83283" w14:paraId="6120389C" w14:textId="77777777" w:rsidTr="00D83283">
        <w:trPr>
          <w:trHeight w:val="341"/>
          <w:jc w:val="center"/>
        </w:trPr>
        <w:tc>
          <w:tcPr>
            <w:tcW w:w="4366" w:type="dxa"/>
            <w:vMerge/>
            <w:tcBorders>
              <w:top w:val="single" w:sz="8" w:space="0" w:color="auto"/>
              <w:left w:val="single" w:sz="8" w:space="0" w:color="auto"/>
              <w:bottom w:val="single" w:sz="8" w:space="0" w:color="auto"/>
              <w:right w:val="single" w:sz="4" w:space="0" w:color="auto"/>
            </w:tcBorders>
            <w:vAlign w:val="center"/>
            <w:hideMark/>
          </w:tcPr>
          <w:p w14:paraId="3B594347" w14:textId="77777777" w:rsidR="00D83283" w:rsidRDefault="00D83283">
            <w:pPr>
              <w:widowControl/>
              <w:jc w:val="left"/>
              <w:rPr>
                <w:rFonts w:ascii="宋体" w:hAnsi="宋体" w:cs="宋体" w:hint="eastAsia"/>
                <w:b/>
                <w:bCs/>
                <w:kern w:val="0"/>
                <w:szCs w:val="21"/>
              </w:rPr>
            </w:pPr>
          </w:p>
        </w:tc>
        <w:tc>
          <w:tcPr>
            <w:tcW w:w="3951" w:type="dxa"/>
            <w:gridSpan w:val="3"/>
            <w:tcBorders>
              <w:top w:val="single" w:sz="4" w:space="0" w:color="auto"/>
              <w:left w:val="single" w:sz="4" w:space="0" w:color="auto"/>
              <w:bottom w:val="single" w:sz="8" w:space="0" w:color="auto"/>
              <w:right w:val="single" w:sz="4" w:space="0" w:color="auto"/>
            </w:tcBorders>
            <w:vAlign w:val="center"/>
            <w:hideMark/>
          </w:tcPr>
          <w:p w14:paraId="6A76C319"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小计</w:t>
            </w:r>
          </w:p>
        </w:tc>
        <w:tc>
          <w:tcPr>
            <w:tcW w:w="851" w:type="dxa"/>
            <w:tcBorders>
              <w:top w:val="single" w:sz="4" w:space="0" w:color="auto"/>
              <w:left w:val="single" w:sz="4" w:space="0" w:color="auto"/>
              <w:bottom w:val="single" w:sz="8" w:space="0" w:color="auto"/>
              <w:right w:val="single" w:sz="4" w:space="0" w:color="auto"/>
            </w:tcBorders>
            <w:vAlign w:val="center"/>
            <w:hideMark/>
          </w:tcPr>
          <w:p w14:paraId="69277AC9"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17.5</w:t>
            </w:r>
          </w:p>
        </w:tc>
        <w:tc>
          <w:tcPr>
            <w:tcW w:w="992" w:type="dxa"/>
            <w:tcBorders>
              <w:top w:val="single" w:sz="4" w:space="0" w:color="auto"/>
              <w:left w:val="single" w:sz="4" w:space="0" w:color="auto"/>
              <w:bottom w:val="single" w:sz="8" w:space="0" w:color="auto"/>
              <w:right w:val="single" w:sz="8" w:space="0" w:color="auto"/>
            </w:tcBorders>
            <w:hideMark/>
          </w:tcPr>
          <w:p w14:paraId="2A9E4FA8" w14:textId="77777777" w:rsidR="00D83283" w:rsidRDefault="00D83283">
            <w:pPr>
              <w:jc w:val="center"/>
              <w:rPr>
                <w:rFonts w:ascii="宋体" w:hAnsi="宋体" w:cs="宋体" w:hint="eastAsia"/>
                <w:b/>
                <w:bCs/>
                <w:kern w:val="0"/>
                <w:szCs w:val="21"/>
              </w:rPr>
            </w:pPr>
            <w:r>
              <w:rPr>
                <w:rFonts w:ascii="宋体" w:hAnsi="宋体" w:cs="宋体" w:hint="eastAsia"/>
                <w:b/>
                <w:bCs/>
                <w:kern w:val="0"/>
                <w:szCs w:val="21"/>
              </w:rPr>
              <w:t>10.8%</w:t>
            </w:r>
          </w:p>
        </w:tc>
        <w:tc>
          <w:tcPr>
            <w:tcW w:w="2890" w:type="dxa"/>
            <w:tcBorders>
              <w:top w:val="single" w:sz="4" w:space="0" w:color="auto"/>
              <w:left w:val="single" w:sz="4" w:space="0" w:color="auto"/>
              <w:bottom w:val="single" w:sz="8" w:space="0" w:color="auto"/>
              <w:right w:val="single" w:sz="8" w:space="0" w:color="auto"/>
            </w:tcBorders>
            <w:vAlign w:val="center"/>
          </w:tcPr>
          <w:p w14:paraId="1662A352" w14:textId="77777777" w:rsidR="00D83283" w:rsidRDefault="00D83283">
            <w:pPr>
              <w:overflowPunct w:val="0"/>
              <w:jc w:val="center"/>
              <w:rPr>
                <w:rFonts w:ascii="宋体" w:hAnsi="宋体" w:cs="宋体" w:hint="eastAsia"/>
                <w:kern w:val="0"/>
                <w:szCs w:val="21"/>
              </w:rPr>
            </w:pPr>
          </w:p>
        </w:tc>
      </w:tr>
      <w:tr w:rsidR="00D83283" w14:paraId="1FF17089" w14:textId="77777777" w:rsidTr="00D83283">
        <w:trPr>
          <w:trHeight w:val="397"/>
          <w:jc w:val="center"/>
        </w:trPr>
        <w:tc>
          <w:tcPr>
            <w:tcW w:w="4366" w:type="dxa"/>
            <w:gridSpan w:val="4"/>
            <w:tcBorders>
              <w:top w:val="single" w:sz="8" w:space="0" w:color="auto"/>
              <w:left w:val="single" w:sz="8" w:space="0" w:color="auto"/>
              <w:bottom w:val="single" w:sz="4" w:space="0" w:color="auto"/>
              <w:right w:val="single" w:sz="4" w:space="0" w:color="auto"/>
            </w:tcBorders>
            <w:vAlign w:val="center"/>
            <w:hideMark/>
          </w:tcPr>
          <w:p w14:paraId="2C289EE0"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理论课学分</w:t>
            </w:r>
          </w:p>
        </w:tc>
        <w:tc>
          <w:tcPr>
            <w:tcW w:w="851" w:type="dxa"/>
            <w:tcBorders>
              <w:top w:val="single" w:sz="8" w:space="0" w:color="auto"/>
              <w:left w:val="single" w:sz="4" w:space="0" w:color="auto"/>
              <w:bottom w:val="single" w:sz="4" w:space="0" w:color="auto"/>
              <w:right w:val="single" w:sz="4" w:space="0" w:color="auto"/>
            </w:tcBorders>
            <w:vAlign w:val="center"/>
            <w:hideMark/>
          </w:tcPr>
          <w:p w14:paraId="2D63C7ED"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123.5</w:t>
            </w:r>
          </w:p>
        </w:tc>
        <w:tc>
          <w:tcPr>
            <w:tcW w:w="992" w:type="dxa"/>
            <w:tcBorders>
              <w:top w:val="single" w:sz="8" w:space="0" w:color="auto"/>
              <w:left w:val="single" w:sz="4" w:space="0" w:color="auto"/>
              <w:bottom w:val="single" w:sz="4" w:space="0" w:color="auto"/>
              <w:right w:val="single" w:sz="4" w:space="0" w:color="auto"/>
            </w:tcBorders>
            <w:hideMark/>
          </w:tcPr>
          <w:p w14:paraId="67F98CB0"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76.5%</w:t>
            </w:r>
          </w:p>
        </w:tc>
        <w:tc>
          <w:tcPr>
            <w:tcW w:w="2890" w:type="dxa"/>
            <w:tcBorders>
              <w:top w:val="single" w:sz="8" w:space="0" w:color="auto"/>
              <w:left w:val="single" w:sz="4" w:space="0" w:color="auto"/>
              <w:bottom w:val="single" w:sz="4" w:space="0" w:color="auto"/>
              <w:right w:val="single" w:sz="8" w:space="0" w:color="auto"/>
            </w:tcBorders>
            <w:vAlign w:val="center"/>
          </w:tcPr>
          <w:p w14:paraId="6B97219D" w14:textId="77777777" w:rsidR="00D83283" w:rsidRDefault="00D83283">
            <w:pPr>
              <w:overflowPunct w:val="0"/>
              <w:jc w:val="center"/>
              <w:rPr>
                <w:rFonts w:ascii="宋体" w:hAnsi="宋体" w:cs="宋体" w:hint="eastAsia"/>
                <w:kern w:val="0"/>
                <w:szCs w:val="21"/>
              </w:rPr>
            </w:pPr>
          </w:p>
        </w:tc>
      </w:tr>
      <w:tr w:rsidR="00D83283" w14:paraId="633A19A7" w14:textId="77777777" w:rsidTr="00D83283">
        <w:trPr>
          <w:trHeight w:val="397"/>
          <w:jc w:val="center"/>
        </w:trPr>
        <w:tc>
          <w:tcPr>
            <w:tcW w:w="4366" w:type="dxa"/>
            <w:gridSpan w:val="4"/>
            <w:tcBorders>
              <w:top w:val="single" w:sz="4" w:space="0" w:color="auto"/>
              <w:left w:val="single" w:sz="8" w:space="0" w:color="auto"/>
              <w:bottom w:val="single" w:sz="4" w:space="0" w:color="auto"/>
              <w:right w:val="single" w:sz="4" w:space="0" w:color="auto"/>
            </w:tcBorders>
            <w:vAlign w:val="center"/>
            <w:hideMark/>
          </w:tcPr>
          <w:p w14:paraId="0C76EBD9"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实验课（含课内实验）学分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42A086" w14:textId="77777777" w:rsidR="00D83283" w:rsidRDefault="00D83283">
            <w:pPr>
              <w:overflowPunct w:val="0"/>
              <w:jc w:val="center"/>
              <w:rPr>
                <w:rFonts w:ascii="宋体" w:hAnsi="宋体" w:cs="宋体" w:hint="eastAsia"/>
                <w:kern w:val="0"/>
                <w:szCs w:val="21"/>
              </w:rPr>
            </w:pPr>
            <w:r>
              <w:rPr>
                <w:rFonts w:ascii="宋体" w:hAnsi="宋体" w:cs="宋体" w:hint="eastAsia"/>
                <w:color w:val="C00000"/>
                <w:kern w:val="0"/>
                <w:szCs w:val="21"/>
              </w:rPr>
              <w:t>20.5</w:t>
            </w:r>
          </w:p>
        </w:tc>
        <w:tc>
          <w:tcPr>
            <w:tcW w:w="992" w:type="dxa"/>
            <w:tcBorders>
              <w:top w:val="single" w:sz="4" w:space="0" w:color="auto"/>
              <w:left w:val="single" w:sz="4" w:space="0" w:color="auto"/>
              <w:bottom w:val="single" w:sz="4" w:space="0" w:color="auto"/>
              <w:right w:val="single" w:sz="4" w:space="0" w:color="auto"/>
            </w:tcBorders>
            <w:hideMark/>
          </w:tcPr>
          <w:p w14:paraId="1C151377"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12.7%</w:t>
            </w:r>
          </w:p>
        </w:tc>
        <w:tc>
          <w:tcPr>
            <w:tcW w:w="2890" w:type="dxa"/>
            <w:vMerge w:val="restart"/>
            <w:tcBorders>
              <w:top w:val="single" w:sz="4" w:space="0" w:color="auto"/>
              <w:left w:val="single" w:sz="4" w:space="0" w:color="auto"/>
              <w:bottom w:val="single" w:sz="8" w:space="0" w:color="auto"/>
              <w:right w:val="single" w:sz="8" w:space="0" w:color="auto"/>
            </w:tcBorders>
            <w:vAlign w:val="center"/>
            <w:hideMark/>
          </w:tcPr>
          <w:p w14:paraId="6F988D73"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≥总学分20%（非理工类）</w:t>
            </w:r>
          </w:p>
          <w:p w14:paraId="4A777115" w14:textId="77777777" w:rsidR="00D83283" w:rsidRDefault="00D83283">
            <w:pPr>
              <w:overflowPunct w:val="0"/>
              <w:spacing w:line="360" w:lineRule="auto"/>
              <w:jc w:val="center"/>
              <w:rPr>
                <w:rFonts w:ascii="宋体" w:hAnsi="宋体" w:cs="宋体" w:hint="eastAsia"/>
                <w:kern w:val="0"/>
                <w:szCs w:val="21"/>
              </w:rPr>
            </w:pPr>
            <w:r>
              <w:rPr>
                <w:rFonts w:ascii="宋体" w:hAnsi="宋体" w:cs="宋体" w:hint="eastAsia"/>
                <w:kern w:val="0"/>
                <w:szCs w:val="21"/>
              </w:rPr>
              <w:t>≥总学分30%（理工类）</w:t>
            </w:r>
          </w:p>
        </w:tc>
      </w:tr>
      <w:tr w:rsidR="00D83283" w14:paraId="3F3BDB26" w14:textId="77777777" w:rsidTr="00D83283">
        <w:trPr>
          <w:trHeight w:val="397"/>
          <w:jc w:val="center"/>
        </w:trPr>
        <w:tc>
          <w:tcPr>
            <w:tcW w:w="4366" w:type="dxa"/>
            <w:gridSpan w:val="4"/>
            <w:tcBorders>
              <w:top w:val="single" w:sz="4" w:space="0" w:color="auto"/>
              <w:left w:val="single" w:sz="8" w:space="0" w:color="auto"/>
              <w:bottom w:val="single" w:sz="4" w:space="0" w:color="auto"/>
              <w:right w:val="single" w:sz="4" w:space="0" w:color="auto"/>
            </w:tcBorders>
            <w:vAlign w:val="center"/>
            <w:hideMark/>
          </w:tcPr>
          <w:p w14:paraId="46F71281"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集中性实践教学环节学分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8DBBDA"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16.5</w:t>
            </w:r>
          </w:p>
        </w:tc>
        <w:tc>
          <w:tcPr>
            <w:tcW w:w="992" w:type="dxa"/>
            <w:vMerge w:val="restart"/>
            <w:tcBorders>
              <w:top w:val="single" w:sz="4" w:space="0" w:color="auto"/>
              <w:left w:val="single" w:sz="4" w:space="0" w:color="auto"/>
              <w:bottom w:val="single" w:sz="8" w:space="0" w:color="auto"/>
              <w:right w:val="single" w:sz="4" w:space="0" w:color="auto"/>
            </w:tcBorders>
            <w:vAlign w:val="center"/>
          </w:tcPr>
          <w:p w14:paraId="4B6C5DA1"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10.8%</w:t>
            </w:r>
          </w:p>
          <w:p w14:paraId="1750D59D" w14:textId="77777777" w:rsidR="00D83283" w:rsidRDefault="00D83283">
            <w:pPr>
              <w:overflowPunct w:val="0"/>
              <w:jc w:val="center"/>
              <w:rPr>
                <w:rFonts w:ascii="宋体" w:hAnsi="宋体" w:cs="宋体" w:hint="eastAsia"/>
                <w:kern w:val="0"/>
                <w:szCs w:val="21"/>
              </w:rPr>
            </w:pPr>
          </w:p>
        </w:tc>
        <w:tc>
          <w:tcPr>
            <w:tcW w:w="2890" w:type="dxa"/>
            <w:vMerge/>
            <w:tcBorders>
              <w:top w:val="single" w:sz="4" w:space="0" w:color="auto"/>
              <w:left w:val="single" w:sz="4" w:space="0" w:color="auto"/>
              <w:bottom w:val="single" w:sz="8" w:space="0" w:color="auto"/>
              <w:right w:val="single" w:sz="8" w:space="0" w:color="auto"/>
            </w:tcBorders>
            <w:vAlign w:val="center"/>
            <w:hideMark/>
          </w:tcPr>
          <w:p w14:paraId="131F9FA3" w14:textId="77777777" w:rsidR="00D83283" w:rsidRDefault="00D83283">
            <w:pPr>
              <w:widowControl/>
              <w:jc w:val="left"/>
              <w:rPr>
                <w:rFonts w:ascii="宋体" w:hAnsi="宋体" w:cs="宋体" w:hint="eastAsia"/>
                <w:kern w:val="0"/>
                <w:szCs w:val="21"/>
              </w:rPr>
            </w:pPr>
          </w:p>
        </w:tc>
      </w:tr>
      <w:tr w:rsidR="00D83283" w14:paraId="47113A4B" w14:textId="77777777" w:rsidTr="00D83283">
        <w:trPr>
          <w:trHeight w:val="397"/>
          <w:jc w:val="center"/>
        </w:trPr>
        <w:tc>
          <w:tcPr>
            <w:tcW w:w="4366" w:type="dxa"/>
            <w:gridSpan w:val="4"/>
            <w:tcBorders>
              <w:top w:val="single" w:sz="4" w:space="0" w:color="auto"/>
              <w:left w:val="single" w:sz="8" w:space="0" w:color="auto"/>
              <w:bottom w:val="single" w:sz="8" w:space="0" w:color="auto"/>
              <w:right w:val="single" w:sz="4" w:space="0" w:color="auto"/>
            </w:tcBorders>
            <w:vAlign w:val="center"/>
            <w:hideMark/>
          </w:tcPr>
          <w:p w14:paraId="76531DB6"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lastRenderedPageBreak/>
              <w:t>课外科技活动学分</w:t>
            </w:r>
          </w:p>
        </w:tc>
        <w:tc>
          <w:tcPr>
            <w:tcW w:w="851" w:type="dxa"/>
            <w:tcBorders>
              <w:top w:val="single" w:sz="4" w:space="0" w:color="auto"/>
              <w:left w:val="single" w:sz="4" w:space="0" w:color="auto"/>
              <w:bottom w:val="single" w:sz="8" w:space="0" w:color="auto"/>
              <w:right w:val="single" w:sz="4" w:space="0" w:color="auto"/>
            </w:tcBorders>
            <w:vAlign w:val="center"/>
            <w:hideMark/>
          </w:tcPr>
          <w:p w14:paraId="6DA7D84F"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w:t>
            </w:r>
          </w:p>
        </w:tc>
        <w:tc>
          <w:tcPr>
            <w:tcW w:w="992" w:type="dxa"/>
            <w:vMerge/>
            <w:tcBorders>
              <w:top w:val="single" w:sz="4" w:space="0" w:color="auto"/>
              <w:left w:val="single" w:sz="4" w:space="0" w:color="auto"/>
              <w:bottom w:val="single" w:sz="8" w:space="0" w:color="auto"/>
              <w:right w:val="single" w:sz="4" w:space="0" w:color="auto"/>
            </w:tcBorders>
            <w:vAlign w:val="center"/>
            <w:hideMark/>
          </w:tcPr>
          <w:p w14:paraId="5B223F04" w14:textId="77777777" w:rsidR="00D83283" w:rsidRDefault="00D83283">
            <w:pPr>
              <w:widowControl/>
              <w:jc w:val="left"/>
              <w:rPr>
                <w:rFonts w:ascii="宋体" w:hAnsi="宋体" w:cs="宋体" w:hint="eastAsia"/>
                <w:kern w:val="0"/>
                <w:szCs w:val="21"/>
              </w:rPr>
            </w:pPr>
          </w:p>
        </w:tc>
        <w:tc>
          <w:tcPr>
            <w:tcW w:w="2890" w:type="dxa"/>
            <w:vMerge/>
            <w:tcBorders>
              <w:top w:val="single" w:sz="4" w:space="0" w:color="auto"/>
              <w:left w:val="single" w:sz="4" w:space="0" w:color="auto"/>
              <w:bottom w:val="single" w:sz="8" w:space="0" w:color="auto"/>
              <w:right w:val="single" w:sz="8" w:space="0" w:color="auto"/>
            </w:tcBorders>
            <w:vAlign w:val="center"/>
            <w:hideMark/>
          </w:tcPr>
          <w:p w14:paraId="4BD86115" w14:textId="77777777" w:rsidR="00D83283" w:rsidRDefault="00D83283">
            <w:pPr>
              <w:widowControl/>
              <w:jc w:val="left"/>
              <w:rPr>
                <w:rFonts w:ascii="宋体" w:hAnsi="宋体" w:cs="宋体" w:hint="eastAsia"/>
                <w:kern w:val="0"/>
                <w:szCs w:val="21"/>
              </w:rPr>
            </w:pPr>
          </w:p>
        </w:tc>
      </w:tr>
      <w:tr w:rsidR="00D83283" w14:paraId="2EB37BD0" w14:textId="77777777" w:rsidTr="00D83283">
        <w:trPr>
          <w:trHeight w:val="397"/>
          <w:jc w:val="center"/>
        </w:trPr>
        <w:tc>
          <w:tcPr>
            <w:tcW w:w="4366" w:type="dxa"/>
            <w:gridSpan w:val="4"/>
            <w:tcBorders>
              <w:top w:val="single" w:sz="8" w:space="0" w:color="auto"/>
              <w:left w:val="single" w:sz="8" w:space="0" w:color="auto"/>
              <w:bottom w:val="single" w:sz="4" w:space="0" w:color="auto"/>
              <w:right w:val="single" w:sz="4" w:space="0" w:color="auto"/>
            </w:tcBorders>
            <w:vAlign w:val="center"/>
            <w:hideMark/>
          </w:tcPr>
          <w:p w14:paraId="7AF63D03"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毕业总学分</w:t>
            </w:r>
          </w:p>
        </w:tc>
        <w:tc>
          <w:tcPr>
            <w:tcW w:w="851" w:type="dxa"/>
            <w:tcBorders>
              <w:top w:val="single" w:sz="8" w:space="0" w:color="auto"/>
              <w:left w:val="single" w:sz="4" w:space="0" w:color="auto"/>
              <w:bottom w:val="single" w:sz="4" w:space="0" w:color="auto"/>
              <w:right w:val="single" w:sz="4" w:space="0" w:color="auto"/>
            </w:tcBorders>
            <w:vAlign w:val="center"/>
            <w:hideMark/>
          </w:tcPr>
          <w:p w14:paraId="538FA043"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161.5</w:t>
            </w:r>
          </w:p>
        </w:tc>
        <w:tc>
          <w:tcPr>
            <w:tcW w:w="992" w:type="dxa"/>
            <w:tcBorders>
              <w:top w:val="single" w:sz="8" w:space="0" w:color="auto"/>
              <w:left w:val="single" w:sz="4" w:space="0" w:color="auto"/>
              <w:bottom w:val="single" w:sz="4" w:space="0" w:color="auto"/>
              <w:right w:val="single" w:sz="4" w:space="0" w:color="auto"/>
            </w:tcBorders>
            <w:vAlign w:val="center"/>
            <w:hideMark/>
          </w:tcPr>
          <w:p w14:paraId="48041410"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100%</w:t>
            </w:r>
          </w:p>
        </w:tc>
        <w:tc>
          <w:tcPr>
            <w:tcW w:w="2890" w:type="dxa"/>
            <w:tcBorders>
              <w:top w:val="single" w:sz="8" w:space="0" w:color="auto"/>
              <w:left w:val="single" w:sz="4" w:space="0" w:color="auto"/>
              <w:bottom w:val="single" w:sz="4" w:space="0" w:color="auto"/>
              <w:right w:val="single" w:sz="8" w:space="0" w:color="auto"/>
            </w:tcBorders>
            <w:vAlign w:val="center"/>
            <w:hideMark/>
          </w:tcPr>
          <w:p w14:paraId="5F828EF7"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155-167学分之间</w:t>
            </w:r>
          </w:p>
        </w:tc>
      </w:tr>
      <w:tr w:rsidR="00D83283" w14:paraId="38B1F1A2" w14:textId="77777777" w:rsidTr="00D83283">
        <w:trPr>
          <w:trHeight w:val="397"/>
          <w:jc w:val="center"/>
        </w:trPr>
        <w:tc>
          <w:tcPr>
            <w:tcW w:w="4366" w:type="dxa"/>
            <w:gridSpan w:val="4"/>
            <w:tcBorders>
              <w:top w:val="single" w:sz="4" w:space="0" w:color="auto"/>
              <w:left w:val="single" w:sz="8" w:space="0" w:color="auto"/>
              <w:bottom w:val="single" w:sz="4" w:space="0" w:color="auto"/>
              <w:right w:val="single" w:sz="4" w:space="0" w:color="auto"/>
            </w:tcBorders>
            <w:vAlign w:val="center"/>
            <w:hideMark/>
          </w:tcPr>
          <w:p w14:paraId="36A1AB7C" w14:textId="77777777" w:rsidR="00D83283" w:rsidRDefault="00D83283">
            <w:pPr>
              <w:overflowPunct w:val="0"/>
              <w:jc w:val="center"/>
              <w:rPr>
                <w:rFonts w:ascii="宋体" w:hAnsi="宋体" w:cs="宋体" w:hint="eastAsia"/>
                <w:b/>
                <w:bCs/>
                <w:kern w:val="0"/>
                <w:szCs w:val="21"/>
              </w:rPr>
            </w:pPr>
            <w:r>
              <w:rPr>
                <w:rFonts w:ascii="宋体" w:hAnsi="宋体" w:cs="宋体" w:hint="eastAsia"/>
                <w:b/>
                <w:bCs/>
                <w:kern w:val="0"/>
                <w:szCs w:val="21"/>
              </w:rPr>
              <w:t>辅修学分总计</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733C947A"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35</w:t>
            </w:r>
          </w:p>
        </w:tc>
        <w:tc>
          <w:tcPr>
            <w:tcW w:w="2890" w:type="dxa"/>
            <w:tcBorders>
              <w:top w:val="single" w:sz="4" w:space="0" w:color="auto"/>
              <w:left w:val="single" w:sz="4" w:space="0" w:color="auto"/>
              <w:bottom w:val="single" w:sz="4" w:space="0" w:color="auto"/>
              <w:right w:val="single" w:sz="8" w:space="0" w:color="auto"/>
            </w:tcBorders>
            <w:vAlign w:val="center"/>
            <w:hideMark/>
          </w:tcPr>
          <w:p w14:paraId="761903C1"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≥30学分</w:t>
            </w:r>
          </w:p>
        </w:tc>
      </w:tr>
      <w:tr w:rsidR="00D83283" w14:paraId="1AA45FF3" w14:textId="77777777" w:rsidTr="00D83283">
        <w:trPr>
          <w:trHeight w:val="397"/>
          <w:jc w:val="center"/>
        </w:trPr>
        <w:tc>
          <w:tcPr>
            <w:tcW w:w="4366" w:type="dxa"/>
            <w:gridSpan w:val="4"/>
            <w:tcBorders>
              <w:top w:val="single" w:sz="4" w:space="0" w:color="auto"/>
              <w:left w:val="single" w:sz="8" w:space="0" w:color="auto"/>
              <w:bottom w:val="single" w:sz="8" w:space="0" w:color="auto"/>
              <w:right w:val="single" w:sz="4" w:space="0" w:color="auto"/>
            </w:tcBorders>
            <w:vAlign w:val="center"/>
            <w:hideMark/>
          </w:tcPr>
          <w:p w14:paraId="1D8FAAB2" w14:textId="77777777" w:rsidR="00D83283" w:rsidRDefault="00D83283">
            <w:pPr>
              <w:overflowPunct w:val="0"/>
              <w:jc w:val="center"/>
              <w:rPr>
                <w:rFonts w:ascii="宋体" w:hAnsi="宋体" w:cs="宋体" w:hint="eastAsia"/>
                <w:b/>
                <w:bCs/>
                <w:kern w:val="0"/>
                <w:szCs w:val="21"/>
              </w:rPr>
            </w:pPr>
            <w:proofErr w:type="gramStart"/>
            <w:r>
              <w:rPr>
                <w:rFonts w:ascii="宋体" w:hAnsi="宋体" w:cs="宋体" w:hint="eastAsia"/>
                <w:b/>
                <w:bCs/>
                <w:kern w:val="0"/>
                <w:szCs w:val="21"/>
              </w:rPr>
              <w:t>双专学分</w:t>
            </w:r>
            <w:proofErr w:type="gramEnd"/>
            <w:r>
              <w:rPr>
                <w:rFonts w:ascii="宋体" w:hAnsi="宋体" w:cs="宋体" w:hint="eastAsia"/>
                <w:b/>
                <w:bCs/>
                <w:kern w:val="0"/>
                <w:szCs w:val="21"/>
              </w:rPr>
              <w:t>总计</w:t>
            </w:r>
          </w:p>
        </w:tc>
        <w:tc>
          <w:tcPr>
            <w:tcW w:w="1843" w:type="dxa"/>
            <w:gridSpan w:val="2"/>
            <w:tcBorders>
              <w:top w:val="single" w:sz="4" w:space="0" w:color="auto"/>
              <w:left w:val="single" w:sz="4" w:space="0" w:color="auto"/>
              <w:bottom w:val="single" w:sz="8" w:space="0" w:color="auto"/>
              <w:right w:val="single" w:sz="4" w:space="0" w:color="auto"/>
            </w:tcBorders>
            <w:vAlign w:val="center"/>
            <w:hideMark/>
          </w:tcPr>
          <w:p w14:paraId="2B943626"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58</w:t>
            </w:r>
          </w:p>
        </w:tc>
        <w:tc>
          <w:tcPr>
            <w:tcW w:w="2890" w:type="dxa"/>
            <w:tcBorders>
              <w:top w:val="single" w:sz="4" w:space="0" w:color="auto"/>
              <w:left w:val="single" w:sz="4" w:space="0" w:color="auto"/>
              <w:bottom w:val="single" w:sz="8" w:space="0" w:color="auto"/>
              <w:right w:val="single" w:sz="8" w:space="0" w:color="auto"/>
            </w:tcBorders>
            <w:vAlign w:val="center"/>
            <w:hideMark/>
          </w:tcPr>
          <w:p w14:paraId="6FEE0E38" w14:textId="77777777" w:rsidR="00D83283" w:rsidRDefault="00D83283">
            <w:pPr>
              <w:overflowPunct w:val="0"/>
              <w:jc w:val="center"/>
              <w:rPr>
                <w:rFonts w:ascii="宋体" w:hAnsi="宋体" w:cs="宋体" w:hint="eastAsia"/>
                <w:kern w:val="0"/>
                <w:szCs w:val="21"/>
              </w:rPr>
            </w:pPr>
            <w:r>
              <w:rPr>
                <w:rFonts w:ascii="宋体" w:hAnsi="宋体" w:cs="宋体" w:hint="eastAsia"/>
                <w:kern w:val="0"/>
                <w:szCs w:val="21"/>
              </w:rPr>
              <w:t>50-60学分之间</w:t>
            </w:r>
          </w:p>
        </w:tc>
      </w:tr>
    </w:tbl>
    <w:p w14:paraId="2F01AC71" w14:textId="77777777" w:rsidR="00D83283" w:rsidRDefault="00D83283" w:rsidP="00D83283">
      <w:pPr>
        <w:overflowPunct w:val="0"/>
        <w:spacing w:line="360" w:lineRule="auto"/>
        <w:ind w:firstLineChars="200" w:firstLine="420"/>
        <w:rPr>
          <w:rFonts w:ascii="Calibri" w:hAnsi="Calibri" w:cs="黑体"/>
          <w:szCs w:val="22"/>
        </w:rPr>
      </w:pPr>
      <w:r>
        <w:rPr>
          <w:rFonts w:ascii="Calibri" w:hAnsi="Calibri" w:cs="黑体" w:hint="eastAsia"/>
          <w:szCs w:val="22"/>
        </w:rPr>
        <w:t>注：毕业总学分中，选修课比例不得低于</w:t>
      </w:r>
      <w:r>
        <w:rPr>
          <w:rFonts w:ascii="Calibri" w:hAnsi="Calibri" w:cs="黑体"/>
          <w:szCs w:val="22"/>
        </w:rPr>
        <w:t>30%</w:t>
      </w:r>
      <w:r>
        <w:rPr>
          <w:rFonts w:ascii="Calibri" w:hAnsi="Calibri" w:cs="黑体" w:hint="eastAsia"/>
          <w:szCs w:val="22"/>
        </w:rPr>
        <w:t>。集中实施实践教学活动，包括但不限于军事技能、跨文化实践、毕业论文、毕业实习、创新与创业、见习、实习、社会调查等。</w:t>
      </w:r>
    </w:p>
    <w:p w14:paraId="6E41499C" w14:textId="77777777" w:rsidR="00D83283" w:rsidRDefault="00D83283" w:rsidP="00D83283">
      <w:pPr>
        <w:spacing w:beforeLines="50" w:before="156" w:line="360" w:lineRule="auto"/>
        <w:ind w:firstLineChars="200" w:firstLine="480"/>
        <w:rPr>
          <w:rFonts w:ascii="宋体" w:hAnsi="宋体" w:hint="eastAsia"/>
          <w:bCs/>
          <w:sz w:val="24"/>
        </w:rPr>
      </w:pPr>
      <w:r>
        <w:rPr>
          <w:rFonts w:ascii="宋体" w:hAnsi="宋体" w:hint="eastAsia"/>
          <w:bCs/>
          <w:sz w:val="24"/>
        </w:rPr>
        <w:t>2．通识选修12学分中，公共艺术课程不少于1学分，“自然</w:t>
      </w:r>
      <w:r>
        <w:rPr>
          <w:rFonts w:ascii="MS Mincho" w:eastAsia="MS Mincho" w:hAnsi="MS Mincho" w:cs="MS Mincho" w:hint="eastAsia"/>
          <w:bCs/>
          <w:sz w:val="24"/>
        </w:rPr>
        <w:t>∙</w:t>
      </w:r>
      <w:r>
        <w:rPr>
          <w:rFonts w:ascii="宋体" w:hAnsi="宋体" w:hint="eastAsia"/>
          <w:bCs/>
          <w:sz w:val="24"/>
        </w:rPr>
        <w:t>工程</w:t>
      </w:r>
      <w:r>
        <w:rPr>
          <w:rFonts w:ascii="MS Mincho" w:eastAsia="MS Mincho" w:hAnsi="MS Mincho" w:cs="MS Mincho" w:hint="eastAsia"/>
          <w:bCs/>
          <w:sz w:val="24"/>
        </w:rPr>
        <w:t>∙</w:t>
      </w:r>
      <w:r>
        <w:rPr>
          <w:rFonts w:ascii="宋体" w:hAnsi="宋体" w:hint="eastAsia"/>
          <w:bCs/>
          <w:sz w:val="24"/>
        </w:rPr>
        <w:t>技术”模块不少于1学分，“经济</w:t>
      </w:r>
      <w:r>
        <w:rPr>
          <w:rFonts w:ascii="MS Mincho" w:eastAsia="MS Mincho" w:hAnsi="MS Mincho" w:cs="MS Mincho" w:hint="eastAsia"/>
          <w:bCs/>
          <w:sz w:val="24"/>
        </w:rPr>
        <w:t>∙</w:t>
      </w:r>
      <w:r>
        <w:rPr>
          <w:rFonts w:ascii="宋体" w:hAnsi="宋体" w:hint="eastAsia"/>
          <w:bCs/>
          <w:sz w:val="24"/>
        </w:rPr>
        <w:t>管理</w:t>
      </w:r>
      <w:r>
        <w:rPr>
          <w:rFonts w:ascii="MS Mincho" w:eastAsia="MS Mincho" w:hAnsi="MS Mincho" w:cs="MS Mincho" w:hint="eastAsia"/>
          <w:bCs/>
          <w:sz w:val="24"/>
        </w:rPr>
        <w:t>∙</w:t>
      </w:r>
      <w:r>
        <w:rPr>
          <w:rFonts w:ascii="宋体" w:hAnsi="宋体" w:hint="eastAsia"/>
          <w:bCs/>
          <w:sz w:val="24"/>
        </w:rPr>
        <w:t>法律”模块不少于1学分。</w:t>
      </w:r>
    </w:p>
    <w:p w14:paraId="59B1C85A" w14:textId="77777777" w:rsidR="00D83283" w:rsidRDefault="00D83283" w:rsidP="00D83283">
      <w:pPr>
        <w:spacing w:beforeLines="50" w:before="156" w:line="360" w:lineRule="auto"/>
        <w:ind w:firstLineChars="200" w:firstLine="482"/>
        <w:rPr>
          <w:rFonts w:ascii="黑体" w:eastAsia="黑体" w:hAnsi="宋体" w:hint="eastAsia"/>
          <w:b/>
          <w:sz w:val="24"/>
        </w:rPr>
      </w:pPr>
      <w:r>
        <w:rPr>
          <w:rFonts w:ascii="黑体" w:eastAsia="黑体" w:hAnsi="宋体" w:hint="eastAsia"/>
          <w:b/>
          <w:sz w:val="24"/>
        </w:rPr>
        <w:t>四、修业年限与授予学位</w:t>
      </w:r>
    </w:p>
    <w:p w14:paraId="14600714" w14:textId="77777777" w:rsidR="00D83283" w:rsidRDefault="00D83283" w:rsidP="00D83283">
      <w:pPr>
        <w:pStyle w:val="a5"/>
        <w:snapToGrid w:val="0"/>
        <w:spacing w:beforeLines="50" w:before="156" w:beforeAutospacing="0" w:afterLines="50" w:after="156" w:afterAutospacing="0" w:line="300" w:lineRule="auto"/>
        <w:ind w:firstLineChars="196" w:firstLine="470"/>
        <w:rPr>
          <w:rFonts w:ascii="黑体" w:eastAsia="黑体" w:hint="eastAsia"/>
          <w:b/>
          <w:sz w:val="24"/>
          <w:szCs w:val="24"/>
        </w:rPr>
      </w:pPr>
      <w:r>
        <w:rPr>
          <w:rFonts w:hint="eastAsia"/>
          <w:sz w:val="24"/>
          <w:szCs w:val="24"/>
        </w:rPr>
        <w:t>基本学制4年，弹性学制3-6年，创业学生最长学习年限为8年。符合条件的学生授予文学学士学位。（毕业授予的学位以教育部《普通高等学校本科专业目录（2012）》为准。）</w:t>
      </w:r>
    </w:p>
    <w:p w14:paraId="42FC50B3" w14:textId="77777777" w:rsidR="00D83283" w:rsidRDefault="00D83283" w:rsidP="00D83283">
      <w:pPr>
        <w:pStyle w:val="a5"/>
        <w:snapToGrid w:val="0"/>
        <w:spacing w:beforeLines="50" w:before="156" w:beforeAutospacing="0" w:afterLines="50" w:after="156" w:afterAutospacing="0" w:line="300" w:lineRule="auto"/>
        <w:ind w:firstLine="482"/>
        <w:rPr>
          <w:rFonts w:ascii="黑体" w:eastAsia="黑体" w:hint="eastAsia"/>
          <w:b/>
          <w:sz w:val="24"/>
          <w:szCs w:val="24"/>
        </w:rPr>
      </w:pPr>
      <w:r>
        <w:rPr>
          <w:rFonts w:ascii="黑体" w:eastAsia="黑体" w:hint="eastAsia"/>
          <w:b/>
          <w:sz w:val="24"/>
          <w:szCs w:val="24"/>
        </w:rPr>
        <w:t>五、专业核心课程</w:t>
      </w:r>
    </w:p>
    <w:p w14:paraId="64B0B2F9" w14:textId="77777777" w:rsidR="00D83283" w:rsidRDefault="00D83283" w:rsidP="00D83283">
      <w:pPr>
        <w:pStyle w:val="a5"/>
        <w:snapToGrid w:val="0"/>
        <w:spacing w:beforeLines="50" w:before="156" w:beforeAutospacing="0" w:afterLines="50" w:after="156" w:afterAutospacing="0" w:line="300" w:lineRule="auto"/>
        <w:ind w:firstLine="480"/>
        <w:rPr>
          <w:rFonts w:eastAsia="黑体" w:hint="eastAsia"/>
          <w:sz w:val="24"/>
          <w:szCs w:val="22"/>
        </w:rPr>
      </w:pPr>
      <w:r>
        <w:rPr>
          <w:rFonts w:hint="eastAsia"/>
          <w:sz w:val="24"/>
          <w:szCs w:val="24"/>
        </w:rPr>
        <w:t>现代汉语、古代汉语、文学概论、中国古代文学史、中国现代文学史、中国当代文学史、外国文学史、比较文学</w:t>
      </w:r>
    </w:p>
    <w:p w14:paraId="69CEF364" w14:textId="77777777" w:rsidR="00D83283" w:rsidRDefault="00D83283" w:rsidP="00D83283">
      <w:pPr>
        <w:spacing w:beforeLines="50" w:before="156" w:afterLines="50" w:after="156" w:line="360" w:lineRule="auto"/>
        <w:ind w:firstLineChars="196" w:firstLine="472"/>
        <w:rPr>
          <w:rFonts w:ascii="黑体" w:eastAsia="黑体" w:hAnsi="黑体" w:hint="eastAsia"/>
          <w:b/>
          <w:sz w:val="24"/>
        </w:rPr>
      </w:pPr>
      <w:r>
        <w:rPr>
          <w:rFonts w:ascii="黑体" w:eastAsia="黑体" w:hAnsi="黑体" w:hint="eastAsia"/>
          <w:b/>
          <w:sz w:val="24"/>
        </w:rPr>
        <w:t>六、主要实践性教学环节</w:t>
      </w:r>
    </w:p>
    <w:p w14:paraId="435C239C" w14:textId="77777777" w:rsidR="00D83283" w:rsidRDefault="00D83283" w:rsidP="00D83283">
      <w:pPr>
        <w:spacing w:line="360" w:lineRule="auto"/>
        <w:ind w:firstLineChars="200" w:firstLine="480"/>
        <w:rPr>
          <w:rFonts w:ascii="宋体" w:hAnsi="宋体" w:cs="黑体" w:hint="eastAsia"/>
          <w:sz w:val="24"/>
          <w:szCs w:val="22"/>
        </w:rPr>
      </w:pPr>
      <w:r>
        <w:rPr>
          <w:rFonts w:ascii="宋体" w:hAnsi="宋体" w:cs="黑体" w:hint="eastAsia"/>
          <w:sz w:val="24"/>
          <w:szCs w:val="22"/>
        </w:rPr>
        <w:t>1.课程实习：随课程设置；</w:t>
      </w:r>
    </w:p>
    <w:p w14:paraId="40CF012C" w14:textId="77777777" w:rsidR="00D83283" w:rsidRDefault="00D83283" w:rsidP="00D83283">
      <w:pPr>
        <w:spacing w:line="360" w:lineRule="auto"/>
        <w:ind w:firstLineChars="200" w:firstLine="480"/>
        <w:rPr>
          <w:rFonts w:ascii="宋体" w:hAnsi="宋体" w:cs="黑体" w:hint="eastAsia"/>
          <w:sz w:val="24"/>
          <w:szCs w:val="22"/>
        </w:rPr>
      </w:pPr>
      <w:r>
        <w:rPr>
          <w:rFonts w:ascii="宋体" w:hAnsi="宋体" w:cs="黑体" w:hint="eastAsia"/>
          <w:sz w:val="24"/>
          <w:szCs w:val="22"/>
        </w:rPr>
        <w:t>2.毕业实习、毕业论文（设计）：第8学期；</w:t>
      </w:r>
    </w:p>
    <w:p w14:paraId="606CC53B" w14:textId="77777777" w:rsidR="00D83283" w:rsidRDefault="00D83283" w:rsidP="00D83283">
      <w:pPr>
        <w:spacing w:line="360" w:lineRule="auto"/>
        <w:ind w:firstLineChars="200" w:firstLine="480"/>
        <w:rPr>
          <w:rFonts w:ascii="宋体" w:hAnsi="宋体" w:cs="黑体" w:hint="eastAsia"/>
          <w:sz w:val="24"/>
          <w:szCs w:val="22"/>
        </w:rPr>
      </w:pPr>
      <w:r>
        <w:rPr>
          <w:rFonts w:ascii="宋体" w:hAnsi="宋体" w:cs="黑体" w:hint="eastAsia"/>
          <w:sz w:val="24"/>
          <w:szCs w:val="22"/>
        </w:rPr>
        <w:t>3.创新与创业：1学分；</w:t>
      </w:r>
    </w:p>
    <w:p w14:paraId="47D756E1" w14:textId="77777777" w:rsidR="00D83283" w:rsidRDefault="00D83283" w:rsidP="00D83283">
      <w:pPr>
        <w:spacing w:line="300" w:lineRule="auto"/>
        <w:ind w:firstLineChars="200" w:firstLine="480"/>
        <w:rPr>
          <w:rFonts w:ascii="宋体"/>
          <w:sz w:val="24"/>
        </w:rPr>
      </w:pPr>
      <w:r>
        <w:rPr>
          <w:rFonts w:ascii="宋体" w:hAnsi="宋体" w:cs="黑体" w:hint="eastAsia"/>
          <w:sz w:val="24"/>
          <w:szCs w:val="22"/>
        </w:rPr>
        <w:t>4.</w:t>
      </w:r>
      <w:r>
        <w:rPr>
          <w:rFonts w:ascii="宋体" w:hAnsi="宋体" w:hint="eastAsia"/>
          <w:sz w:val="24"/>
        </w:rPr>
        <w:t xml:space="preserve"> 实践1：军事技能（第一学期） （2周，2学分）</w:t>
      </w:r>
    </w:p>
    <w:p w14:paraId="2B2CC58A" w14:textId="77777777" w:rsidR="00D83283" w:rsidRDefault="00D83283" w:rsidP="00D83283">
      <w:pPr>
        <w:spacing w:line="300" w:lineRule="auto"/>
        <w:ind w:firstLineChars="200" w:firstLine="480"/>
        <w:rPr>
          <w:rFonts w:ascii="宋体"/>
          <w:sz w:val="24"/>
        </w:rPr>
      </w:pPr>
      <w:r>
        <w:rPr>
          <w:rFonts w:ascii="宋体" w:hAnsi="宋体" w:hint="eastAsia"/>
          <w:sz w:val="24"/>
        </w:rPr>
        <w:t>实践2：中文劳动教育</w:t>
      </w:r>
      <w:r>
        <w:rPr>
          <w:rFonts w:ascii="宋体" w:hAnsi="宋体" w:cs="宋体" w:hint="eastAsia"/>
          <w:kern w:val="0"/>
          <w:sz w:val="24"/>
        </w:rPr>
        <w:t>实践；</w:t>
      </w:r>
      <w:r>
        <w:rPr>
          <w:rFonts w:ascii="宋体" w:hAnsi="宋体" w:hint="eastAsia"/>
          <w:sz w:val="24"/>
        </w:rPr>
        <w:t>（2周，暑假实践周，1学分）</w:t>
      </w:r>
    </w:p>
    <w:p w14:paraId="6FA303C4" w14:textId="77777777" w:rsidR="00D83283" w:rsidRDefault="00D83283" w:rsidP="00D83283">
      <w:pPr>
        <w:spacing w:line="300" w:lineRule="auto"/>
        <w:ind w:firstLineChars="200" w:firstLine="480"/>
        <w:rPr>
          <w:rFonts w:ascii="宋体"/>
          <w:sz w:val="24"/>
        </w:rPr>
      </w:pPr>
      <w:r>
        <w:rPr>
          <w:rFonts w:ascii="宋体" w:hAnsi="宋体" w:hint="eastAsia"/>
          <w:sz w:val="24"/>
        </w:rPr>
        <w:t>实践3：</w:t>
      </w:r>
      <w:r>
        <w:rPr>
          <w:rFonts w:ascii="宋体" w:hAnsi="宋体" w:cs="宋体" w:hint="eastAsia"/>
          <w:kern w:val="0"/>
          <w:sz w:val="24"/>
        </w:rPr>
        <w:t>教育实习；</w:t>
      </w:r>
      <w:r>
        <w:rPr>
          <w:rFonts w:ascii="宋体" w:hAnsi="宋体" w:hint="eastAsia"/>
          <w:sz w:val="24"/>
        </w:rPr>
        <w:t>（2周，暑假实践周，0.5学分）</w:t>
      </w:r>
    </w:p>
    <w:p w14:paraId="5BD45EBA" w14:textId="77777777" w:rsidR="00D83283" w:rsidRDefault="00D83283" w:rsidP="00D83283">
      <w:pPr>
        <w:spacing w:line="300" w:lineRule="auto"/>
        <w:ind w:firstLineChars="200" w:firstLine="480"/>
        <w:rPr>
          <w:rFonts w:ascii="宋体" w:hAnsi="宋体" w:hint="eastAsia"/>
          <w:sz w:val="24"/>
        </w:rPr>
      </w:pPr>
      <w:r>
        <w:rPr>
          <w:rFonts w:ascii="宋体" w:hAnsi="宋体" w:hint="eastAsia"/>
          <w:sz w:val="24"/>
        </w:rPr>
        <w:t>实践4：</w:t>
      </w:r>
      <w:r>
        <w:rPr>
          <w:rFonts w:ascii="宋体" w:hAnsi="宋体" w:hint="eastAsia"/>
          <w:kern w:val="0"/>
          <w:sz w:val="24"/>
        </w:rPr>
        <w:t>企业文化考察</w:t>
      </w:r>
      <w:r>
        <w:rPr>
          <w:rFonts w:ascii="宋体" w:hAnsi="宋体" w:hint="eastAsia"/>
          <w:sz w:val="24"/>
        </w:rPr>
        <w:t>（2周，暑假实践周，0.5学分）</w:t>
      </w:r>
    </w:p>
    <w:p w14:paraId="7D42EE64" w14:textId="77777777" w:rsidR="00D83283" w:rsidRDefault="00D83283" w:rsidP="00D83283">
      <w:pPr>
        <w:spacing w:line="360" w:lineRule="auto"/>
        <w:ind w:firstLineChars="200" w:firstLine="480"/>
        <w:rPr>
          <w:rFonts w:ascii="宋体" w:hAnsi="宋体" w:cs="黑体" w:hint="eastAsia"/>
          <w:sz w:val="24"/>
          <w:szCs w:val="22"/>
        </w:rPr>
      </w:pPr>
      <w:r>
        <w:rPr>
          <w:rFonts w:ascii="宋体" w:hAnsi="宋体" w:cs="黑体" w:hint="eastAsia"/>
          <w:sz w:val="24"/>
          <w:szCs w:val="22"/>
        </w:rPr>
        <w:t>5.跨文化实践：0.5学分</w:t>
      </w:r>
    </w:p>
    <w:p w14:paraId="0BC076F4" w14:textId="77777777" w:rsidR="00D83283" w:rsidRDefault="00D83283" w:rsidP="00D83283">
      <w:pPr>
        <w:spacing w:line="360" w:lineRule="auto"/>
        <w:ind w:firstLineChars="200" w:firstLine="480"/>
        <w:rPr>
          <w:rFonts w:ascii="宋体" w:hAnsi="宋体" w:cs="黑体" w:hint="eastAsia"/>
          <w:sz w:val="24"/>
          <w:szCs w:val="22"/>
        </w:rPr>
      </w:pPr>
      <w:r>
        <w:rPr>
          <w:rFonts w:ascii="宋体" w:hAnsi="宋体" w:cs="黑体" w:hint="eastAsia"/>
          <w:sz w:val="24"/>
          <w:szCs w:val="22"/>
        </w:rPr>
        <w:t>6.艺术实践：1学分</w:t>
      </w:r>
    </w:p>
    <w:p w14:paraId="71A03598" w14:textId="77777777" w:rsidR="00D83283" w:rsidRDefault="00D83283" w:rsidP="00D83283">
      <w:pPr>
        <w:spacing w:line="360" w:lineRule="auto"/>
        <w:ind w:firstLineChars="200" w:firstLine="480"/>
        <w:rPr>
          <w:rFonts w:ascii="黑体" w:eastAsia="黑体" w:hAnsi="黑体" w:cs="黑体" w:hint="eastAsia"/>
          <w:b/>
          <w:sz w:val="24"/>
        </w:rPr>
      </w:pPr>
      <w:r>
        <w:rPr>
          <w:rFonts w:ascii="宋体" w:hAnsi="宋体" w:cs="黑体" w:hint="eastAsia"/>
          <w:sz w:val="24"/>
          <w:szCs w:val="22"/>
        </w:rPr>
        <w:t>7.劳动教育：（大</w:t>
      </w:r>
      <w:proofErr w:type="gramStart"/>
      <w:r>
        <w:rPr>
          <w:rFonts w:ascii="宋体" w:hAnsi="宋体" w:cs="黑体" w:hint="eastAsia"/>
          <w:sz w:val="24"/>
          <w:szCs w:val="22"/>
        </w:rPr>
        <w:t>一</w:t>
      </w:r>
      <w:proofErr w:type="gramEnd"/>
      <w:r>
        <w:rPr>
          <w:rFonts w:ascii="宋体" w:hAnsi="宋体" w:cs="黑体" w:hint="eastAsia"/>
          <w:sz w:val="24"/>
          <w:szCs w:val="22"/>
        </w:rPr>
        <w:t>，1学分）</w:t>
      </w:r>
    </w:p>
    <w:p w14:paraId="2A3508F2" w14:textId="77777777" w:rsidR="00D83283" w:rsidRDefault="00D83283" w:rsidP="00D83283">
      <w:pPr>
        <w:spacing w:line="300" w:lineRule="auto"/>
        <w:ind w:firstLineChars="200" w:firstLine="482"/>
        <w:rPr>
          <w:rFonts w:ascii="黑体" w:eastAsia="黑体" w:hAnsi="宋体" w:hint="eastAsia"/>
          <w:b/>
          <w:sz w:val="24"/>
        </w:rPr>
      </w:pPr>
    </w:p>
    <w:p w14:paraId="131E7FC4" w14:textId="77777777" w:rsidR="006F2D0A" w:rsidRDefault="006F2D0A" w:rsidP="00D83283">
      <w:pPr>
        <w:spacing w:line="300" w:lineRule="auto"/>
        <w:ind w:firstLineChars="200" w:firstLine="482"/>
        <w:rPr>
          <w:rFonts w:ascii="黑体" w:eastAsia="黑体" w:hAnsi="宋体" w:hint="eastAsia"/>
          <w:b/>
          <w:sz w:val="24"/>
        </w:rPr>
      </w:pPr>
    </w:p>
    <w:p w14:paraId="021D6B60" w14:textId="77777777" w:rsidR="006F2D0A" w:rsidRDefault="006F2D0A" w:rsidP="00D83283">
      <w:pPr>
        <w:spacing w:line="300" w:lineRule="auto"/>
        <w:ind w:firstLineChars="200" w:firstLine="482"/>
        <w:rPr>
          <w:rFonts w:ascii="黑体" w:eastAsia="黑体" w:hAnsi="宋体" w:hint="eastAsia"/>
          <w:b/>
          <w:sz w:val="24"/>
        </w:rPr>
      </w:pPr>
    </w:p>
    <w:p w14:paraId="2F1C7192" w14:textId="77777777" w:rsidR="006F2D0A" w:rsidRDefault="006F2D0A" w:rsidP="00D83283">
      <w:pPr>
        <w:spacing w:line="300" w:lineRule="auto"/>
        <w:ind w:firstLineChars="200" w:firstLine="482"/>
        <w:rPr>
          <w:rFonts w:ascii="黑体" w:eastAsia="黑体" w:hAnsi="宋体" w:hint="eastAsia"/>
          <w:b/>
          <w:sz w:val="24"/>
        </w:rPr>
      </w:pPr>
    </w:p>
    <w:p w14:paraId="4FA50826" w14:textId="77777777" w:rsidR="00D83283" w:rsidRDefault="00D83283" w:rsidP="00D83283">
      <w:pPr>
        <w:pStyle w:val="a5"/>
        <w:snapToGrid w:val="0"/>
        <w:spacing w:beforeLines="50" w:before="156" w:beforeAutospacing="0" w:afterLines="50" w:after="156" w:afterAutospacing="0" w:line="300" w:lineRule="auto"/>
        <w:ind w:left="480"/>
        <w:rPr>
          <w:rFonts w:ascii="黑体" w:eastAsia="黑体" w:hint="eastAsia"/>
          <w:b/>
          <w:sz w:val="24"/>
          <w:szCs w:val="24"/>
        </w:rPr>
      </w:pPr>
      <w:r>
        <w:rPr>
          <w:rFonts w:ascii="黑体" w:eastAsia="黑体" w:hint="eastAsia"/>
          <w:b/>
          <w:sz w:val="24"/>
          <w:szCs w:val="24"/>
        </w:rPr>
        <w:t>七、课程与毕业生能力要求对应关系表</w:t>
      </w: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699"/>
        <w:gridCol w:w="656"/>
        <w:gridCol w:w="655"/>
        <w:gridCol w:w="656"/>
        <w:gridCol w:w="656"/>
        <w:gridCol w:w="656"/>
        <w:gridCol w:w="655"/>
        <w:gridCol w:w="656"/>
        <w:gridCol w:w="656"/>
        <w:gridCol w:w="656"/>
        <w:gridCol w:w="655"/>
        <w:gridCol w:w="656"/>
      </w:tblGrid>
      <w:tr w:rsidR="00D83283" w14:paraId="5DF65AA8" w14:textId="77777777" w:rsidTr="006F2D0A">
        <w:trPr>
          <w:trHeight w:val="340"/>
          <w:tblHeade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9368AA6"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课程名称</w:t>
            </w:r>
          </w:p>
        </w:tc>
        <w:tc>
          <w:tcPr>
            <w:tcW w:w="699" w:type="dxa"/>
            <w:tcBorders>
              <w:top w:val="single" w:sz="4" w:space="0" w:color="auto"/>
              <w:left w:val="single" w:sz="4" w:space="0" w:color="auto"/>
              <w:bottom w:val="single" w:sz="4" w:space="0" w:color="auto"/>
              <w:right w:val="single" w:sz="4" w:space="0" w:color="auto"/>
            </w:tcBorders>
            <w:vAlign w:val="center"/>
            <w:hideMark/>
          </w:tcPr>
          <w:p w14:paraId="0C71CAEA"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1-①</w:t>
            </w:r>
          </w:p>
        </w:tc>
        <w:tc>
          <w:tcPr>
            <w:tcW w:w="656" w:type="dxa"/>
            <w:tcBorders>
              <w:top w:val="single" w:sz="4" w:space="0" w:color="auto"/>
              <w:left w:val="single" w:sz="4" w:space="0" w:color="auto"/>
              <w:bottom w:val="single" w:sz="4" w:space="0" w:color="auto"/>
              <w:right w:val="single" w:sz="4" w:space="0" w:color="auto"/>
            </w:tcBorders>
            <w:vAlign w:val="center"/>
            <w:hideMark/>
          </w:tcPr>
          <w:p w14:paraId="048226DD"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1-②</w:t>
            </w:r>
          </w:p>
        </w:tc>
        <w:tc>
          <w:tcPr>
            <w:tcW w:w="655" w:type="dxa"/>
            <w:tcBorders>
              <w:top w:val="single" w:sz="4" w:space="0" w:color="auto"/>
              <w:left w:val="single" w:sz="4" w:space="0" w:color="auto"/>
              <w:bottom w:val="single" w:sz="4" w:space="0" w:color="auto"/>
              <w:right w:val="single" w:sz="4" w:space="0" w:color="auto"/>
            </w:tcBorders>
            <w:vAlign w:val="center"/>
            <w:hideMark/>
          </w:tcPr>
          <w:p w14:paraId="10199413"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1-③</w:t>
            </w:r>
          </w:p>
        </w:tc>
        <w:tc>
          <w:tcPr>
            <w:tcW w:w="656" w:type="dxa"/>
            <w:tcBorders>
              <w:top w:val="single" w:sz="4" w:space="0" w:color="auto"/>
              <w:left w:val="single" w:sz="4" w:space="0" w:color="auto"/>
              <w:bottom w:val="single" w:sz="4" w:space="0" w:color="auto"/>
              <w:right w:val="single" w:sz="4" w:space="0" w:color="auto"/>
            </w:tcBorders>
            <w:vAlign w:val="center"/>
            <w:hideMark/>
          </w:tcPr>
          <w:p w14:paraId="405261B0"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2-①</w:t>
            </w:r>
          </w:p>
        </w:tc>
        <w:tc>
          <w:tcPr>
            <w:tcW w:w="656" w:type="dxa"/>
            <w:tcBorders>
              <w:top w:val="single" w:sz="4" w:space="0" w:color="auto"/>
              <w:left w:val="single" w:sz="4" w:space="0" w:color="auto"/>
              <w:bottom w:val="single" w:sz="4" w:space="0" w:color="auto"/>
              <w:right w:val="single" w:sz="4" w:space="0" w:color="auto"/>
            </w:tcBorders>
            <w:vAlign w:val="center"/>
            <w:hideMark/>
          </w:tcPr>
          <w:p w14:paraId="337A6D09"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2-②</w:t>
            </w:r>
          </w:p>
        </w:tc>
        <w:tc>
          <w:tcPr>
            <w:tcW w:w="656" w:type="dxa"/>
            <w:tcBorders>
              <w:top w:val="single" w:sz="4" w:space="0" w:color="auto"/>
              <w:left w:val="single" w:sz="4" w:space="0" w:color="auto"/>
              <w:bottom w:val="single" w:sz="4" w:space="0" w:color="auto"/>
              <w:right w:val="single" w:sz="4" w:space="0" w:color="auto"/>
            </w:tcBorders>
            <w:vAlign w:val="center"/>
            <w:hideMark/>
          </w:tcPr>
          <w:p w14:paraId="7AB5D2C6"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2-③</w:t>
            </w:r>
          </w:p>
        </w:tc>
        <w:tc>
          <w:tcPr>
            <w:tcW w:w="655" w:type="dxa"/>
            <w:tcBorders>
              <w:top w:val="single" w:sz="4" w:space="0" w:color="auto"/>
              <w:left w:val="single" w:sz="4" w:space="0" w:color="auto"/>
              <w:bottom w:val="single" w:sz="4" w:space="0" w:color="auto"/>
              <w:right w:val="single" w:sz="4" w:space="0" w:color="auto"/>
            </w:tcBorders>
            <w:vAlign w:val="center"/>
            <w:hideMark/>
          </w:tcPr>
          <w:p w14:paraId="2C63F456"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3-①</w:t>
            </w:r>
          </w:p>
        </w:tc>
        <w:tc>
          <w:tcPr>
            <w:tcW w:w="656" w:type="dxa"/>
            <w:tcBorders>
              <w:top w:val="single" w:sz="4" w:space="0" w:color="auto"/>
              <w:left w:val="single" w:sz="4" w:space="0" w:color="auto"/>
              <w:bottom w:val="single" w:sz="4" w:space="0" w:color="auto"/>
              <w:right w:val="single" w:sz="4" w:space="0" w:color="auto"/>
            </w:tcBorders>
            <w:vAlign w:val="center"/>
            <w:hideMark/>
          </w:tcPr>
          <w:p w14:paraId="11A14B35"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3-②</w:t>
            </w:r>
          </w:p>
        </w:tc>
        <w:tc>
          <w:tcPr>
            <w:tcW w:w="656" w:type="dxa"/>
            <w:tcBorders>
              <w:top w:val="single" w:sz="4" w:space="0" w:color="auto"/>
              <w:left w:val="single" w:sz="4" w:space="0" w:color="auto"/>
              <w:bottom w:val="single" w:sz="4" w:space="0" w:color="auto"/>
              <w:right w:val="single" w:sz="4" w:space="0" w:color="auto"/>
            </w:tcBorders>
            <w:vAlign w:val="center"/>
            <w:hideMark/>
          </w:tcPr>
          <w:p w14:paraId="73CEDA10"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3-③</w:t>
            </w:r>
          </w:p>
        </w:tc>
        <w:tc>
          <w:tcPr>
            <w:tcW w:w="656" w:type="dxa"/>
            <w:tcBorders>
              <w:top w:val="single" w:sz="4" w:space="0" w:color="auto"/>
              <w:left w:val="single" w:sz="4" w:space="0" w:color="auto"/>
              <w:bottom w:val="single" w:sz="4" w:space="0" w:color="auto"/>
              <w:right w:val="single" w:sz="4" w:space="0" w:color="auto"/>
            </w:tcBorders>
            <w:vAlign w:val="center"/>
            <w:hideMark/>
          </w:tcPr>
          <w:p w14:paraId="61907F49"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4-①</w:t>
            </w:r>
          </w:p>
        </w:tc>
        <w:tc>
          <w:tcPr>
            <w:tcW w:w="655" w:type="dxa"/>
            <w:tcBorders>
              <w:top w:val="single" w:sz="4" w:space="0" w:color="auto"/>
              <w:left w:val="single" w:sz="4" w:space="0" w:color="auto"/>
              <w:bottom w:val="single" w:sz="4" w:space="0" w:color="auto"/>
              <w:right w:val="single" w:sz="4" w:space="0" w:color="auto"/>
            </w:tcBorders>
            <w:vAlign w:val="center"/>
            <w:hideMark/>
          </w:tcPr>
          <w:p w14:paraId="7F700DE0"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4-②</w:t>
            </w:r>
          </w:p>
        </w:tc>
        <w:tc>
          <w:tcPr>
            <w:tcW w:w="656" w:type="dxa"/>
            <w:tcBorders>
              <w:top w:val="single" w:sz="4" w:space="0" w:color="auto"/>
              <w:left w:val="single" w:sz="4" w:space="0" w:color="auto"/>
              <w:bottom w:val="single" w:sz="4" w:space="0" w:color="auto"/>
              <w:right w:val="single" w:sz="4" w:space="0" w:color="auto"/>
            </w:tcBorders>
            <w:vAlign w:val="center"/>
            <w:hideMark/>
          </w:tcPr>
          <w:p w14:paraId="08D13BF8" w14:textId="77777777" w:rsidR="00D83283" w:rsidRDefault="00D83283">
            <w:pPr>
              <w:widowControl/>
              <w:jc w:val="center"/>
              <w:rPr>
                <w:rFonts w:ascii="宋体" w:hAnsi="宋体" w:cs="宋体" w:hint="eastAsia"/>
                <w:b/>
                <w:bCs/>
                <w:kern w:val="0"/>
                <w:sz w:val="18"/>
                <w:szCs w:val="18"/>
              </w:rPr>
            </w:pPr>
            <w:r>
              <w:rPr>
                <w:rFonts w:ascii="宋体" w:hAnsi="宋体" w:cs="宋体" w:hint="eastAsia"/>
                <w:b/>
                <w:bCs/>
                <w:kern w:val="0"/>
                <w:sz w:val="18"/>
                <w:szCs w:val="18"/>
              </w:rPr>
              <w:t>4-③</w:t>
            </w:r>
          </w:p>
        </w:tc>
      </w:tr>
      <w:tr w:rsidR="00D83283" w14:paraId="34130833"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F00B666"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现代汉语</w:t>
            </w:r>
          </w:p>
        </w:tc>
        <w:tc>
          <w:tcPr>
            <w:tcW w:w="699" w:type="dxa"/>
            <w:tcBorders>
              <w:top w:val="single" w:sz="4" w:space="0" w:color="auto"/>
              <w:left w:val="single" w:sz="4" w:space="0" w:color="auto"/>
              <w:bottom w:val="single" w:sz="4" w:space="0" w:color="auto"/>
              <w:right w:val="single" w:sz="4" w:space="0" w:color="auto"/>
            </w:tcBorders>
            <w:vAlign w:val="center"/>
            <w:hideMark/>
          </w:tcPr>
          <w:p w14:paraId="696238F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82FB092"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895B94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tcPr>
          <w:p w14:paraId="02F132A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A311F6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98EEAD2"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0AD3457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61BE10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693E53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2CD408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1730605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5EBD9E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4FF49842"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92E567B"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古代汉语</w:t>
            </w:r>
          </w:p>
        </w:tc>
        <w:tc>
          <w:tcPr>
            <w:tcW w:w="699" w:type="dxa"/>
            <w:tcBorders>
              <w:top w:val="single" w:sz="4" w:space="0" w:color="auto"/>
              <w:left w:val="single" w:sz="4" w:space="0" w:color="auto"/>
              <w:bottom w:val="single" w:sz="4" w:space="0" w:color="auto"/>
              <w:right w:val="single" w:sz="4" w:space="0" w:color="auto"/>
            </w:tcBorders>
            <w:vAlign w:val="center"/>
            <w:hideMark/>
          </w:tcPr>
          <w:p w14:paraId="61B8913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0A8A1D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6056407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67F3593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DB2655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3FE612E5"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786FAAD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EF9D72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1C0572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ADD28F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217A9BB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7B4036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221EE554"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581FB3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语言学概论</w:t>
            </w:r>
          </w:p>
        </w:tc>
        <w:tc>
          <w:tcPr>
            <w:tcW w:w="699" w:type="dxa"/>
            <w:tcBorders>
              <w:top w:val="single" w:sz="4" w:space="0" w:color="auto"/>
              <w:left w:val="single" w:sz="4" w:space="0" w:color="auto"/>
              <w:bottom w:val="single" w:sz="4" w:space="0" w:color="auto"/>
              <w:right w:val="single" w:sz="4" w:space="0" w:color="auto"/>
            </w:tcBorders>
            <w:vAlign w:val="center"/>
            <w:hideMark/>
          </w:tcPr>
          <w:p w14:paraId="168F1B4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0B16A341"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7E819F0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DBE7BA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F9B753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9ED736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157068B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46E26D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0D4272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5EF978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1394058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0A4174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1E1D086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65080C4"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中国古代文学史</w:t>
            </w:r>
          </w:p>
        </w:tc>
        <w:tc>
          <w:tcPr>
            <w:tcW w:w="699" w:type="dxa"/>
            <w:tcBorders>
              <w:top w:val="single" w:sz="4" w:space="0" w:color="auto"/>
              <w:left w:val="single" w:sz="4" w:space="0" w:color="auto"/>
              <w:bottom w:val="single" w:sz="4" w:space="0" w:color="auto"/>
              <w:right w:val="single" w:sz="4" w:space="0" w:color="auto"/>
            </w:tcBorders>
            <w:vAlign w:val="center"/>
          </w:tcPr>
          <w:p w14:paraId="296889F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A827DE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6B24322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6A5B17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D9679F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0D136F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4535A97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6B34C5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784871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23F3CE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5F0FF83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2B2BD8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339864AB"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AD85200"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中国现代文学史</w:t>
            </w:r>
          </w:p>
        </w:tc>
        <w:tc>
          <w:tcPr>
            <w:tcW w:w="699" w:type="dxa"/>
            <w:tcBorders>
              <w:top w:val="single" w:sz="4" w:space="0" w:color="auto"/>
              <w:left w:val="single" w:sz="4" w:space="0" w:color="auto"/>
              <w:bottom w:val="single" w:sz="4" w:space="0" w:color="auto"/>
              <w:right w:val="single" w:sz="4" w:space="0" w:color="auto"/>
            </w:tcBorders>
            <w:vAlign w:val="center"/>
            <w:hideMark/>
          </w:tcPr>
          <w:p w14:paraId="37CEC12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1D42E37"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13FDA6E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4F9E61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1FC838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F4DB77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738434A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1E42AF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951AA0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CF506B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0F0F867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1A5E03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62EBC820"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85ACC29"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中国当代文学史</w:t>
            </w:r>
          </w:p>
        </w:tc>
        <w:tc>
          <w:tcPr>
            <w:tcW w:w="699" w:type="dxa"/>
            <w:tcBorders>
              <w:top w:val="single" w:sz="4" w:space="0" w:color="auto"/>
              <w:left w:val="single" w:sz="4" w:space="0" w:color="auto"/>
              <w:bottom w:val="single" w:sz="4" w:space="0" w:color="auto"/>
              <w:right w:val="single" w:sz="4" w:space="0" w:color="auto"/>
            </w:tcBorders>
            <w:vAlign w:val="center"/>
            <w:hideMark/>
          </w:tcPr>
          <w:p w14:paraId="4E572B2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011EF3CD"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1B7BAC4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28D117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8E3AFE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41DFEC7C"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46803A6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04D1D5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696C6F7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FFD440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3226CC6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57C76F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47751FE5"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A6965E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外国文学史</w:t>
            </w:r>
          </w:p>
        </w:tc>
        <w:tc>
          <w:tcPr>
            <w:tcW w:w="699" w:type="dxa"/>
            <w:tcBorders>
              <w:top w:val="single" w:sz="4" w:space="0" w:color="auto"/>
              <w:left w:val="single" w:sz="4" w:space="0" w:color="auto"/>
              <w:bottom w:val="single" w:sz="4" w:space="0" w:color="auto"/>
              <w:right w:val="single" w:sz="4" w:space="0" w:color="auto"/>
            </w:tcBorders>
            <w:vAlign w:val="center"/>
            <w:hideMark/>
          </w:tcPr>
          <w:p w14:paraId="0876B5B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D2712AA"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F03D90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01A9B02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5D743B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E4EDB1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0237EB7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650A2C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E81536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269A69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3A2867E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B264D6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7AE8552B"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355711A"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文学概论</w:t>
            </w:r>
          </w:p>
        </w:tc>
        <w:tc>
          <w:tcPr>
            <w:tcW w:w="699" w:type="dxa"/>
            <w:tcBorders>
              <w:top w:val="single" w:sz="4" w:space="0" w:color="auto"/>
              <w:left w:val="single" w:sz="4" w:space="0" w:color="auto"/>
              <w:bottom w:val="single" w:sz="4" w:space="0" w:color="auto"/>
              <w:right w:val="single" w:sz="4" w:space="0" w:color="auto"/>
            </w:tcBorders>
            <w:vAlign w:val="center"/>
            <w:hideMark/>
          </w:tcPr>
          <w:p w14:paraId="2FE0D54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5F62CEBF"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CA259F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B61434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D5DB9D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1FAFC49A"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35160AB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29A5958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066125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6DB6E1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5B1AA52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283E58F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48E37A6D"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E185778"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美学概论</w:t>
            </w:r>
          </w:p>
        </w:tc>
        <w:tc>
          <w:tcPr>
            <w:tcW w:w="699" w:type="dxa"/>
            <w:tcBorders>
              <w:top w:val="single" w:sz="4" w:space="0" w:color="auto"/>
              <w:left w:val="single" w:sz="4" w:space="0" w:color="auto"/>
              <w:bottom w:val="single" w:sz="4" w:space="0" w:color="auto"/>
              <w:right w:val="single" w:sz="4" w:space="0" w:color="auto"/>
            </w:tcBorders>
            <w:vAlign w:val="center"/>
            <w:hideMark/>
          </w:tcPr>
          <w:p w14:paraId="46E0726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2B90E0A3"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7006882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5A34B0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482A21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42901B13"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2D6B8AE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1BBD7E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E5727B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209B6D0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05B34FF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4B103C3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5D55965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9DC7D04"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比较文学（英）</w:t>
            </w:r>
          </w:p>
        </w:tc>
        <w:tc>
          <w:tcPr>
            <w:tcW w:w="699" w:type="dxa"/>
            <w:tcBorders>
              <w:top w:val="single" w:sz="4" w:space="0" w:color="auto"/>
              <w:left w:val="single" w:sz="4" w:space="0" w:color="auto"/>
              <w:bottom w:val="single" w:sz="4" w:space="0" w:color="auto"/>
              <w:right w:val="single" w:sz="4" w:space="0" w:color="auto"/>
            </w:tcBorders>
            <w:vAlign w:val="center"/>
            <w:hideMark/>
          </w:tcPr>
          <w:p w14:paraId="7AB4DEF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07DB7644"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0954C6F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1462281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4A971F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387037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2D9D2FD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2423B9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1F568A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EBB884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7B673D6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2AC0C0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0AE824D5"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775A43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文献学</w:t>
            </w:r>
          </w:p>
        </w:tc>
        <w:tc>
          <w:tcPr>
            <w:tcW w:w="699" w:type="dxa"/>
            <w:tcBorders>
              <w:top w:val="single" w:sz="4" w:space="0" w:color="auto"/>
              <w:left w:val="single" w:sz="4" w:space="0" w:color="auto"/>
              <w:bottom w:val="single" w:sz="4" w:space="0" w:color="auto"/>
              <w:right w:val="single" w:sz="4" w:space="0" w:color="auto"/>
            </w:tcBorders>
            <w:vAlign w:val="center"/>
          </w:tcPr>
          <w:p w14:paraId="372950D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70FC5F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432A577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A6B508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1FDC12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EE8F60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5A32343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30B0AF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tcPr>
          <w:p w14:paraId="69B144E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0AE4111"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4803048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6D0FF8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2F672D73"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6D9AEBD"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中国文化概论</w:t>
            </w:r>
          </w:p>
        </w:tc>
        <w:tc>
          <w:tcPr>
            <w:tcW w:w="699" w:type="dxa"/>
            <w:tcBorders>
              <w:top w:val="single" w:sz="4" w:space="0" w:color="auto"/>
              <w:left w:val="single" w:sz="4" w:space="0" w:color="auto"/>
              <w:bottom w:val="single" w:sz="4" w:space="0" w:color="auto"/>
              <w:right w:val="single" w:sz="4" w:space="0" w:color="auto"/>
            </w:tcBorders>
            <w:vAlign w:val="center"/>
          </w:tcPr>
          <w:p w14:paraId="6811345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711E9D5"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054496B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3572B4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223DDC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4FF910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B6B97C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9AB80A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373067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1ECB085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6E0C1C5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1A91A6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70BCB507"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4475F8F"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西方文论</w:t>
            </w:r>
          </w:p>
        </w:tc>
        <w:tc>
          <w:tcPr>
            <w:tcW w:w="699" w:type="dxa"/>
            <w:tcBorders>
              <w:top w:val="single" w:sz="4" w:space="0" w:color="auto"/>
              <w:left w:val="single" w:sz="4" w:space="0" w:color="auto"/>
              <w:bottom w:val="single" w:sz="4" w:space="0" w:color="auto"/>
              <w:right w:val="single" w:sz="4" w:space="0" w:color="auto"/>
            </w:tcBorders>
            <w:vAlign w:val="center"/>
          </w:tcPr>
          <w:p w14:paraId="6129AF1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72DE8E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74CDBE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A9E168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DD2DD1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D7856A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5" w:type="dxa"/>
            <w:tcBorders>
              <w:top w:val="single" w:sz="4" w:space="0" w:color="auto"/>
              <w:left w:val="single" w:sz="4" w:space="0" w:color="auto"/>
              <w:bottom w:val="single" w:sz="4" w:space="0" w:color="auto"/>
              <w:right w:val="single" w:sz="4" w:space="0" w:color="auto"/>
            </w:tcBorders>
            <w:vAlign w:val="center"/>
            <w:hideMark/>
          </w:tcPr>
          <w:p w14:paraId="0CA03CD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A4A388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tcPr>
          <w:p w14:paraId="0C667C2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2B52B7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0B50A15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F4B244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07E03F0E"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279AE94"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西方文化与文学</w:t>
            </w:r>
          </w:p>
        </w:tc>
        <w:tc>
          <w:tcPr>
            <w:tcW w:w="699" w:type="dxa"/>
            <w:tcBorders>
              <w:top w:val="single" w:sz="4" w:space="0" w:color="auto"/>
              <w:left w:val="single" w:sz="4" w:space="0" w:color="auto"/>
              <w:bottom w:val="single" w:sz="4" w:space="0" w:color="auto"/>
              <w:right w:val="single" w:sz="4" w:space="0" w:color="auto"/>
            </w:tcBorders>
            <w:vAlign w:val="center"/>
          </w:tcPr>
          <w:p w14:paraId="612B1FE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E74E831"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75FC8DD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4DB775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27DD11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FCC52A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5" w:type="dxa"/>
            <w:tcBorders>
              <w:top w:val="single" w:sz="4" w:space="0" w:color="auto"/>
              <w:left w:val="single" w:sz="4" w:space="0" w:color="auto"/>
              <w:bottom w:val="single" w:sz="4" w:space="0" w:color="auto"/>
              <w:right w:val="single" w:sz="4" w:space="0" w:color="auto"/>
            </w:tcBorders>
            <w:vAlign w:val="center"/>
          </w:tcPr>
          <w:p w14:paraId="6C8A9F1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D05FC7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09B3233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85BDC5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3720AEC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BDDD27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3FAC6689"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0DFC07F"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文学批评原理</w:t>
            </w:r>
          </w:p>
        </w:tc>
        <w:tc>
          <w:tcPr>
            <w:tcW w:w="699" w:type="dxa"/>
            <w:tcBorders>
              <w:top w:val="single" w:sz="4" w:space="0" w:color="auto"/>
              <w:left w:val="single" w:sz="4" w:space="0" w:color="auto"/>
              <w:bottom w:val="single" w:sz="4" w:space="0" w:color="auto"/>
              <w:right w:val="single" w:sz="4" w:space="0" w:color="auto"/>
            </w:tcBorders>
            <w:vAlign w:val="center"/>
          </w:tcPr>
          <w:p w14:paraId="62E89BC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0AC303B"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38C2F73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A93B4A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F864E2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5E71D037"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4F4DACE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1EF6C2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09157B5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828E09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33BE41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BAAB9F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1B592A6D"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3E665A4"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对外汉语教学</w:t>
            </w:r>
          </w:p>
        </w:tc>
        <w:tc>
          <w:tcPr>
            <w:tcW w:w="699" w:type="dxa"/>
            <w:tcBorders>
              <w:top w:val="single" w:sz="4" w:space="0" w:color="auto"/>
              <w:left w:val="single" w:sz="4" w:space="0" w:color="auto"/>
              <w:bottom w:val="single" w:sz="4" w:space="0" w:color="auto"/>
              <w:right w:val="single" w:sz="4" w:space="0" w:color="auto"/>
            </w:tcBorders>
            <w:vAlign w:val="center"/>
            <w:hideMark/>
          </w:tcPr>
          <w:p w14:paraId="48D6368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5CF756E6"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17CD9EA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64D4CF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E8F15D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7246D9E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2323A26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tcPr>
          <w:p w14:paraId="291B328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36D187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B5151E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59BF99E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680195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5EEEAD9D"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6BD48D3"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欧美文化通论</w:t>
            </w:r>
          </w:p>
        </w:tc>
        <w:tc>
          <w:tcPr>
            <w:tcW w:w="699" w:type="dxa"/>
            <w:tcBorders>
              <w:top w:val="single" w:sz="4" w:space="0" w:color="auto"/>
              <w:left w:val="single" w:sz="4" w:space="0" w:color="auto"/>
              <w:bottom w:val="single" w:sz="4" w:space="0" w:color="auto"/>
              <w:right w:val="single" w:sz="4" w:space="0" w:color="auto"/>
            </w:tcBorders>
            <w:vAlign w:val="center"/>
          </w:tcPr>
          <w:p w14:paraId="669FAD7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6CE1D13"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7C3E24E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71A012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BAA927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9C2286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4895390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FB9CF8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65B764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DD4CAB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1771E1A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6EA208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2719C18B"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5874052"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鲁迅研究</w:t>
            </w:r>
          </w:p>
        </w:tc>
        <w:tc>
          <w:tcPr>
            <w:tcW w:w="699" w:type="dxa"/>
            <w:tcBorders>
              <w:top w:val="single" w:sz="4" w:space="0" w:color="auto"/>
              <w:left w:val="single" w:sz="4" w:space="0" w:color="auto"/>
              <w:bottom w:val="single" w:sz="4" w:space="0" w:color="auto"/>
              <w:right w:val="single" w:sz="4" w:space="0" w:color="auto"/>
            </w:tcBorders>
            <w:vAlign w:val="center"/>
            <w:hideMark/>
          </w:tcPr>
          <w:p w14:paraId="30BB4CE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C82F059"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664B4E6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20C084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2A7835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F663C6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1028242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F005D0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7BFF07A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1D6622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1881023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83F7FE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2EA3E56B"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222AD11"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外国电影专题</w:t>
            </w:r>
          </w:p>
        </w:tc>
        <w:tc>
          <w:tcPr>
            <w:tcW w:w="699" w:type="dxa"/>
            <w:tcBorders>
              <w:top w:val="single" w:sz="4" w:space="0" w:color="auto"/>
              <w:left w:val="single" w:sz="4" w:space="0" w:color="auto"/>
              <w:bottom w:val="single" w:sz="4" w:space="0" w:color="auto"/>
              <w:right w:val="single" w:sz="4" w:space="0" w:color="auto"/>
            </w:tcBorders>
            <w:vAlign w:val="center"/>
          </w:tcPr>
          <w:p w14:paraId="2756282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2F4F9592"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1B29D25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E7808D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DF7C56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55D853F"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FCD808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9C88F2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E29FD9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BF2DCA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6F06E49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67CD92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4583EA8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0A5068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西方戏剧选读</w:t>
            </w:r>
          </w:p>
        </w:tc>
        <w:tc>
          <w:tcPr>
            <w:tcW w:w="699" w:type="dxa"/>
            <w:tcBorders>
              <w:top w:val="single" w:sz="4" w:space="0" w:color="auto"/>
              <w:left w:val="single" w:sz="4" w:space="0" w:color="auto"/>
              <w:bottom w:val="single" w:sz="4" w:space="0" w:color="auto"/>
              <w:right w:val="single" w:sz="4" w:space="0" w:color="auto"/>
            </w:tcBorders>
            <w:vAlign w:val="center"/>
            <w:hideMark/>
          </w:tcPr>
          <w:p w14:paraId="35F8158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095F9805"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3357AA7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5338F5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60EDCF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633FB9D5"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1EC912D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2E5BD7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tcPr>
          <w:p w14:paraId="62A270D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CD0F16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46C9E6D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AA8B71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2B064426"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0C937B3"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小说研究</w:t>
            </w:r>
          </w:p>
        </w:tc>
        <w:tc>
          <w:tcPr>
            <w:tcW w:w="699" w:type="dxa"/>
            <w:tcBorders>
              <w:top w:val="single" w:sz="4" w:space="0" w:color="auto"/>
              <w:left w:val="single" w:sz="4" w:space="0" w:color="auto"/>
              <w:bottom w:val="single" w:sz="4" w:space="0" w:color="auto"/>
              <w:right w:val="single" w:sz="4" w:space="0" w:color="auto"/>
            </w:tcBorders>
            <w:vAlign w:val="center"/>
          </w:tcPr>
          <w:p w14:paraId="726AB52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02B38A6F"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3CD276E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712846B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12D162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29B7707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7D627C1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63E752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65218FC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395454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2090281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55EA5A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239DCF54"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A713408"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新诗研究</w:t>
            </w:r>
          </w:p>
        </w:tc>
        <w:tc>
          <w:tcPr>
            <w:tcW w:w="699" w:type="dxa"/>
            <w:tcBorders>
              <w:top w:val="single" w:sz="4" w:space="0" w:color="auto"/>
              <w:left w:val="single" w:sz="4" w:space="0" w:color="auto"/>
              <w:bottom w:val="single" w:sz="4" w:space="0" w:color="auto"/>
              <w:right w:val="single" w:sz="4" w:space="0" w:color="auto"/>
            </w:tcBorders>
            <w:vAlign w:val="center"/>
          </w:tcPr>
          <w:p w14:paraId="53E5E2A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3535395F"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5E6D26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1322413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42C8A4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5BC0F76B"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14E09DD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814E08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23F6928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561208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3A2AF90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DA0245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38929811"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827A12E"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当代文学热点现象研究</w:t>
            </w:r>
          </w:p>
        </w:tc>
        <w:tc>
          <w:tcPr>
            <w:tcW w:w="699" w:type="dxa"/>
            <w:tcBorders>
              <w:top w:val="single" w:sz="4" w:space="0" w:color="auto"/>
              <w:left w:val="single" w:sz="4" w:space="0" w:color="auto"/>
              <w:bottom w:val="single" w:sz="4" w:space="0" w:color="auto"/>
              <w:right w:val="single" w:sz="4" w:space="0" w:color="auto"/>
            </w:tcBorders>
            <w:vAlign w:val="center"/>
          </w:tcPr>
          <w:p w14:paraId="235F4F7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A78FF92"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2EF14E5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A584D2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895C02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3F9FF2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78BF14B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58BD47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06243B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4CD0B6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493AC67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EDD3DA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0F0512E2"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AE095C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中国电影专题</w:t>
            </w:r>
          </w:p>
        </w:tc>
        <w:tc>
          <w:tcPr>
            <w:tcW w:w="699" w:type="dxa"/>
            <w:tcBorders>
              <w:top w:val="single" w:sz="4" w:space="0" w:color="auto"/>
              <w:left w:val="single" w:sz="4" w:space="0" w:color="auto"/>
              <w:bottom w:val="single" w:sz="4" w:space="0" w:color="auto"/>
              <w:right w:val="single" w:sz="4" w:space="0" w:color="auto"/>
            </w:tcBorders>
            <w:vAlign w:val="center"/>
          </w:tcPr>
          <w:p w14:paraId="44DE9F5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2B94120B"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A84FB5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c>
          <w:tcPr>
            <w:tcW w:w="656" w:type="dxa"/>
            <w:tcBorders>
              <w:top w:val="single" w:sz="4" w:space="0" w:color="auto"/>
              <w:left w:val="single" w:sz="4" w:space="0" w:color="auto"/>
              <w:bottom w:val="single" w:sz="4" w:space="0" w:color="auto"/>
              <w:right w:val="single" w:sz="4" w:space="0" w:color="auto"/>
            </w:tcBorders>
            <w:vAlign w:val="center"/>
            <w:hideMark/>
          </w:tcPr>
          <w:p w14:paraId="0AAC616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2206F0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014F25A6"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5464123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E1AC72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4580BC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0C9740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0B748E4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183F97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6E7DB29C"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0B22FBB"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中国古代文论</w:t>
            </w:r>
          </w:p>
        </w:tc>
        <w:tc>
          <w:tcPr>
            <w:tcW w:w="699" w:type="dxa"/>
            <w:tcBorders>
              <w:top w:val="single" w:sz="4" w:space="0" w:color="auto"/>
              <w:left w:val="single" w:sz="4" w:space="0" w:color="auto"/>
              <w:bottom w:val="single" w:sz="4" w:space="0" w:color="auto"/>
              <w:right w:val="single" w:sz="4" w:space="0" w:color="auto"/>
            </w:tcBorders>
            <w:vAlign w:val="center"/>
          </w:tcPr>
          <w:p w14:paraId="5EDE0BA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771BCA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315FAC0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E57ACC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48C7AD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C51E33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4C87D0D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1164741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5C787D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2B29D3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9453E1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06BB14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37B872C3"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739EA34"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民间文学</w:t>
            </w:r>
          </w:p>
        </w:tc>
        <w:tc>
          <w:tcPr>
            <w:tcW w:w="699" w:type="dxa"/>
            <w:tcBorders>
              <w:top w:val="single" w:sz="4" w:space="0" w:color="auto"/>
              <w:left w:val="single" w:sz="4" w:space="0" w:color="auto"/>
              <w:bottom w:val="single" w:sz="4" w:space="0" w:color="auto"/>
              <w:right w:val="single" w:sz="4" w:space="0" w:color="auto"/>
            </w:tcBorders>
            <w:vAlign w:val="center"/>
          </w:tcPr>
          <w:p w14:paraId="33DABD8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69A4FE4A"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79BC437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674D2E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ACB6A8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38C317AF"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2F706F7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770E85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18F4A9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12C968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6696E06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52BADD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45A231F4"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A176706"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中国传统文化中的关键理念</w:t>
            </w:r>
          </w:p>
        </w:tc>
        <w:tc>
          <w:tcPr>
            <w:tcW w:w="699" w:type="dxa"/>
            <w:tcBorders>
              <w:top w:val="single" w:sz="4" w:space="0" w:color="auto"/>
              <w:left w:val="single" w:sz="4" w:space="0" w:color="auto"/>
              <w:bottom w:val="single" w:sz="4" w:space="0" w:color="auto"/>
              <w:right w:val="single" w:sz="4" w:space="0" w:color="auto"/>
            </w:tcBorders>
            <w:vAlign w:val="center"/>
          </w:tcPr>
          <w:p w14:paraId="2ED8364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37A65D17"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044E106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1D7F91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157CA22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964A89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55A4E2E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1A1924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E75B03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3F71D6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5A30D5C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E873FA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5B2ECD2C"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A63254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小说中的当代中国</w:t>
            </w:r>
          </w:p>
        </w:tc>
        <w:tc>
          <w:tcPr>
            <w:tcW w:w="699" w:type="dxa"/>
            <w:tcBorders>
              <w:top w:val="single" w:sz="4" w:space="0" w:color="auto"/>
              <w:left w:val="single" w:sz="4" w:space="0" w:color="auto"/>
              <w:bottom w:val="single" w:sz="4" w:space="0" w:color="auto"/>
              <w:right w:val="single" w:sz="4" w:space="0" w:color="auto"/>
            </w:tcBorders>
            <w:vAlign w:val="center"/>
          </w:tcPr>
          <w:p w14:paraId="4899BAC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C9F6817"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1A69279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F21125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2C973D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56CD51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7B37CE1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26EA101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C77093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DA9167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5ACF8F6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7BD107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0D6705C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D82068C"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《红楼梦》研究</w:t>
            </w:r>
          </w:p>
        </w:tc>
        <w:tc>
          <w:tcPr>
            <w:tcW w:w="699" w:type="dxa"/>
            <w:tcBorders>
              <w:top w:val="single" w:sz="4" w:space="0" w:color="auto"/>
              <w:left w:val="single" w:sz="4" w:space="0" w:color="auto"/>
              <w:bottom w:val="single" w:sz="4" w:space="0" w:color="auto"/>
              <w:right w:val="single" w:sz="4" w:space="0" w:color="auto"/>
            </w:tcBorders>
            <w:vAlign w:val="center"/>
          </w:tcPr>
          <w:p w14:paraId="7042027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F65BF1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6D6094D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D3A105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7926BC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73D2FF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4165266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07F7FA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16503C8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F2DBB64"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387AAA5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4E5C29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6CFBEA62"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45584DA"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文艺心理学</w:t>
            </w:r>
          </w:p>
        </w:tc>
        <w:tc>
          <w:tcPr>
            <w:tcW w:w="699" w:type="dxa"/>
            <w:tcBorders>
              <w:top w:val="single" w:sz="4" w:space="0" w:color="auto"/>
              <w:left w:val="single" w:sz="4" w:space="0" w:color="auto"/>
              <w:bottom w:val="single" w:sz="4" w:space="0" w:color="auto"/>
              <w:right w:val="single" w:sz="4" w:space="0" w:color="auto"/>
            </w:tcBorders>
            <w:vAlign w:val="center"/>
          </w:tcPr>
          <w:p w14:paraId="1FD665B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F08814E"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0455822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F6ECC8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8A990B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C219A5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102BD27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C36735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FF4262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46873B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162C339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8C4B26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212C6B9F"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75BA5D1"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论语选读</w:t>
            </w:r>
          </w:p>
        </w:tc>
        <w:tc>
          <w:tcPr>
            <w:tcW w:w="699" w:type="dxa"/>
            <w:tcBorders>
              <w:top w:val="single" w:sz="4" w:space="0" w:color="auto"/>
              <w:left w:val="single" w:sz="4" w:space="0" w:color="auto"/>
              <w:bottom w:val="single" w:sz="4" w:space="0" w:color="auto"/>
              <w:right w:val="single" w:sz="4" w:space="0" w:color="auto"/>
            </w:tcBorders>
            <w:vAlign w:val="center"/>
          </w:tcPr>
          <w:p w14:paraId="31F5124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1CAEEF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013EEE1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6400F0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28DDF0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7B2FB0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0854CDF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86EBD8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0B697F0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93AA54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09E3730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5C1A6E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63CD99C2"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02970BA"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庄子选讲</w:t>
            </w:r>
          </w:p>
        </w:tc>
        <w:tc>
          <w:tcPr>
            <w:tcW w:w="699" w:type="dxa"/>
            <w:tcBorders>
              <w:top w:val="single" w:sz="4" w:space="0" w:color="auto"/>
              <w:left w:val="single" w:sz="4" w:space="0" w:color="auto"/>
              <w:bottom w:val="single" w:sz="4" w:space="0" w:color="auto"/>
              <w:right w:val="single" w:sz="4" w:space="0" w:color="auto"/>
            </w:tcBorders>
            <w:vAlign w:val="center"/>
          </w:tcPr>
          <w:p w14:paraId="10D671B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DD5C47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5CDEBF2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859192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D26FE6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1BF9A9D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53F4F4A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75A347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5A9C4B0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8F6CDD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6F44895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355208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2F52288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1908296"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lastRenderedPageBreak/>
              <w:t>中国古代小说鉴赏</w:t>
            </w:r>
          </w:p>
        </w:tc>
        <w:tc>
          <w:tcPr>
            <w:tcW w:w="699" w:type="dxa"/>
            <w:tcBorders>
              <w:top w:val="single" w:sz="4" w:space="0" w:color="auto"/>
              <w:left w:val="single" w:sz="4" w:space="0" w:color="auto"/>
              <w:bottom w:val="single" w:sz="4" w:space="0" w:color="auto"/>
              <w:right w:val="single" w:sz="4" w:space="0" w:color="auto"/>
            </w:tcBorders>
            <w:vAlign w:val="center"/>
          </w:tcPr>
          <w:p w14:paraId="7FEEAFE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2DEEA9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3CDB5DC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6A985D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080852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0D82547D"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5BEFEEF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EB046D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B9B55C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137077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77272FD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562EE0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76B65C46"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DE9C6C3"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中西小说比较研究</w:t>
            </w:r>
          </w:p>
        </w:tc>
        <w:tc>
          <w:tcPr>
            <w:tcW w:w="699" w:type="dxa"/>
            <w:tcBorders>
              <w:top w:val="single" w:sz="4" w:space="0" w:color="auto"/>
              <w:left w:val="single" w:sz="4" w:space="0" w:color="auto"/>
              <w:bottom w:val="single" w:sz="4" w:space="0" w:color="auto"/>
              <w:right w:val="single" w:sz="4" w:space="0" w:color="auto"/>
            </w:tcBorders>
            <w:vAlign w:val="center"/>
          </w:tcPr>
          <w:p w14:paraId="0C7B337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6D72CD46"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839DD3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EE9025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C0C932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975680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1824A4D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0D5A7B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2F8F49B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270B69C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7BE542D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5422C9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5E5081F7"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CFED01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外国女作家作品研究</w:t>
            </w:r>
          </w:p>
        </w:tc>
        <w:tc>
          <w:tcPr>
            <w:tcW w:w="699" w:type="dxa"/>
            <w:tcBorders>
              <w:top w:val="single" w:sz="4" w:space="0" w:color="auto"/>
              <w:left w:val="single" w:sz="4" w:space="0" w:color="auto"/>
              <w:bottom w:val="single" w:sz="4" w:space="0" w:color="auto"/>
              <w:right w:val="single" w:sz="4" w:space="0" w:color="auto"/>
            </w:tcBorders>
            <w:vAlign w:val="center"/>
          </w:tcPr>
          <w:p w14:paraId="668189C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28F4A19"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1E1A5A6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40AF98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413C79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5DE0A4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123D5F1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7760DF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703567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618C58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7F5DE17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FA093B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76A4FE96"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196C56F"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《世说新语》精读</w:t>
            </w:r>
          </w:p>
        </w:tc>
        <w:tc>
          <w:tcPr>
            <w:tcW w:w="699" w:type="dxa"/>
            <w:tcBorders>
              <w:top w:val="single" w:sz="4" w:space="0" w:color="auto"/>
              <w:left w:val="single" w:sz="4" w:space="0" w:color="auto"/>
              <w:bottom w:val="single" w:sz="4" w:space="0" w:color="auto"/>
              <w:right w:val="single" w:sz="4" w:space="0" w:color="auto"/>
            </w:tcBorders>
            <w:vAlign w:val="center"/>
          </w:tcPr>
          <w:p w14:paraId="202111F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FBACDA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2C705DD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DCD5A6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A11CB9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17BCB6FA"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3DC45B2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30EABCB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3855A8F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940F82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5C7DE9B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57C8FC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4E2BC437"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2C7C843"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现代散文阅读与鉴赏</w:t>
            </w:r>
          </w:p>
        </w:tc>
        <w:tc>
          <w:tcPr>
            <w:tcW w:w="699" w:type="dxa"/>
            <w:tcBorders>
              <w:top w:val="single" w:sz="4" w:space="0" w:color="auto"/>
              <w:left w:val="single" w:sz="4" w:space="0" w:color="auto"/>
              <w:bottom w:val="single" w:sz="4" w:space="0" w:color="auto"/>
              <w:right w:val="single" w:sz="4" w:space="0" w:color="auto"/>
            </w:tcBorders>
            <w:vAlign w:val="center"/>
            <w:hideMark/>
          </w:tcPr>
          <w:p w14:paraId="355A914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6E840996"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A70B38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0A5365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D23573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FD5B31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2445737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76AA55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1550A8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681279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03D9C52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46BFF3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5B15EE4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01351E5"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中国神话研究</w:t>
            </w:r>
          </w:p>
        </w:tc>
        <w:tc>
          <w:tcPr>
            <w:tcW w:w="699" w:type="dxa"/>
            <w:tcBorders>
              <w:top w:val="single" w:sz="4" w:space="0" w:color="auto"/>
              <w:left w:val="single" w:sz="4" w:space="0" w:color="auto"/>
              <w:bottom w:val="single" w:sz="4" w:space="0" w:color="auto"/>
              <w:right w:val="single" w:sz="4" w:space="0" w:color="auto"/>
            </w:tcBorders>
            <w:vAlign w:val="center"/>
          </w:tcPr>
          <w:p w14:paraId="00395E7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3EA9FE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4B0534C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1C6B59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F31795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809A2E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4BB41A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ED24CF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4DF09C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2B86E8AB"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7198A5C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81CFCA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3824261B"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36328E7"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创意写作</w:t>
            </w:r>
          </w:p>
        </w:tc>
        <w:tc>
          <w:tcPr>
            <w:tcW w:w="699" w:type="dxa"/>
            <w:tcBorders>
              <w:top w:val="single" w:sz="4" w:space="0" w:color="auto"/>
              <w:left w:val="single" w:sz="4" w:space="0" w:color="auto"/>
              <w:bottom w:val="single" w:sz="4" w:space="0" w:color="auto"/>
              <w:right w:val="single" w:sz="4" w:space="0" w:color="auto"/>
            </w:tcBorders>
            <w:vAlign w:val="center"/>
            <w:hideMark/>
          </w:tcPr>
          <w:p w14:paraId="3E25239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31D2896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74EE2DC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05FF53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C4E9CB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5EDFD833"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4C75F8B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4D261C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5FF354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AAC31B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1AFC57F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DC70BFF" w14:textId="77777777" w:rsidR="00D83283" w:rsidRDefault="00D83283">
            <w:pPr>
              <w:widowControl/>
              <w:jc w:val="center"/>
              <w:rPr>
                <w:rFonts w:ascii="宋体" w:hAnsi="宋体" w:cs="宋体" w:hint="eastAsia"/>
                <w:kern w:val="0"/>
                <w:sz w:val="18"/>
                <w:szCs w:val="18"/>
              </w:rPr>
            </w:pPr>
          </w:p>
        </w:tc>
      </w:tr>
      <w:tr w:rsidR="00D83283" w14:paraId="60C4050C"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DD6A5EF"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李白研究</w:t>
            </w:r>
          </w:p>
        </w:tc>
        <w:tc>
          <w:tcPr>
            <w:tcW w:w="699" w:type="dxa"/>
            <w:tcBorders>
              <w:top w:val="single" w:sz="4" w:space="0" w:color="auto"/>
              <w:left w:val="single" w:sz="4" w:space="0" w:color="auto"/>
              <w:bottom w:val="single" w:sz="4" w:space="0" w:color="auto"/>
              <w:right w:val="single" w:sz="4" w:space="0" w:color="auto"/>
            </w:tcBorders>
            <w:vAlign w:val="center"/>
          </w:tcPr>
          <w:p w14:paraId="0EA8B0A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88D763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65FD18B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9AACEC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8CB39A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770811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1214D74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494623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0B87B4A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029ABF3"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09B6883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A9427B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2B93B56A"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B028356"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网络文学创作与编辑出版</w:t>
            </w:r>
          </w:p>
        </w:tc>
        <w:tc>
          <w:tcPr>
            <w:tcW w:w="699" w:type="dxa"/>
            <w:tcBorders>
              <w:top w:val="single" w:sz="4" w:space="0" w:color="auto"/>
              <w:left w:val="single" w:sz="4" w:space="0" w:color="auto"/>
              <w:bottom w:val="single" w:sz="4" w:space="0" w:color="auto"/>
              <w:right w:val="single" w:sz="4" w:space="0" w:color="auto"/>
            </w:tcBorders>
            <w:vAlign w:val="center"/>
          </w:tcPr>
          <w:p w14:paraId="0A755C4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360CD3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43AD287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4F56E1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68E1A1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048AB541"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8581F2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7AF2EB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6A1359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191EAC1"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25E79C1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15D18F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17A42F77"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CA37CBF"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文学与美学视野中的流行歌词</w:t>
            </w:r>
          </w:p>
        </w:tc>
        <w:tc>
          <w:tcPr>
            <w:tcW w:w="699" w:type="dxa"/>
            <w:tcBorders>
              <w:top w:val="single" w:sz="4" w:space="0" w:color="auto"/>
              <w:left w:val="single" w:sz="4" w:space="0" w:color="auto"/>
              <w:bottom w:val="single" w:sz="4" w:space="0" w:color="auto"/>
              <w:right w:val="single" w:sz="4" w:space="0" w:color="auto"/>
            </w:tcBorders>
            <w:vAlign w:val="center"/>
          </w:tcPr>
          <w:p w14:paraId="06F5920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5F05DA1"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4144B4B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3D5B86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910452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03994B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7C0A855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3AA9830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413FD6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DED472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2CFDB9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B27243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1DFDB03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0BD9C89"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文艺经典的大众传播</w:t>
            </w:r>
          </w:p>
        </w:tc>
        <w:tc>
          <w:tcPr>
            <w:tcW w:w="699" w:type="dxa"/>
            <w:tcBorders>
              <w:top w:val="single" w:sz="4" w:space="0" w:color="auto"/>
              <w:left w:val="single" w:sz="4" w:space="0" w:color="auto"/>
              <w:bottom w:val="single" w:sz="4" w:space="0" w:color="auto"/>
              <w:right w:val="single" w:sz="4" w:space="0" w:color="auto"/>
            </w:tcBorders>
            <w:vAlign w:val="center"/>
          </w:tcPr>
          <w:p w14:paraId="552ADF0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68B9FBC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41FD205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6CF818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1A8E78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7C78E9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4DB73C6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995548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0D7697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2F7136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7BB0A10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21E430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5A2FC1D0"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85E1DED"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数字人文导论</w:t>
            </w:r>
          </w:p>
        </w:tc>
        <w:tc>
          <w:tcPr>
            <w:tcW w:w="699" w:type="dxa"/>
            <w:tcBorders>
              <w:top w:val="single" w:sz="4" w:space="0" w:color="auto"/>
              <w:left w:val="single" w:sz="4" w:space="0" w:color="auto"/>
              <w:bottom w:val="single" w:sz="4" w:space="0" w:color="auto"/>
              <w:right w:val="single" w:sz="4" w:space="0" w:color="auto"/>
            </w:tcBorders>
            <w:vAlign w:val="center"/>
          </w:tcPr>
          <w:p w14:paraId="3DAECEC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640C080"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2D25DE8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20D65D1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ABD63B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EA6433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3B6D342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776853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8E1B95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69126F0"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98F8C3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30321A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r>
      <w:tr w:rsidR="00D83283" w14:paraId="1A4D4C4F" w14:textId="77777777" w:rsidTr="006F2D0A">
        <w:trPr>
          <w:trHeight w:val="9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52B2BFD"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方言与普通话</w:t>
            </w:r>
          </w:p>
        </w:tc>
        <w:tc>
          <w:tcPr>
            <w:tcW w:w="699" w:type="dxa"/>
            <w:tcBorders>
              <w:top w:val="single" w:sz="4" w:space="0" w:color="auto"/>
              <w:left w:val="single" w:sz="4" w:space="0" w:color="auto"/>
              <w:bottom w:val="single" w:sz="4" w:space="0" w:color="auto"/>
              <w:right w:val="single" w:sz="4" w:space="0" w:color="auto"/>
            </w:tcBorders>
            <w:vAlign w:val="center"/>
            <w:hideMark/>
          </w:tcPr>
          <w:p w14:paraId="14438A8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E268CE5"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27F8394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8BB58F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650468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0AEAAB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17D924F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06C382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2B305E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8F5A78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43282DE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7768EB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0FCE7E24"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275401A"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汉字与文化</w:t>
            </w:r>
          </w:p>
        </w:tc>
        <w:tc>
          <w:tcPr>
            <w:tcW w:w="699" w:type="dxa"/>
            <w:tcBorders>
              <w:top w:val="single" w:sz="4" w:space="0" w:color="auto"/>
              <w:left w:val="single" w:sz="4" w:space="0" w:color="auto"/>
              <w:bottom w:val="single" w:sz="4" w:space="0" w:color="auto"/>
              <w:right w:val="single" w:sz="4" w:space="0" w:color="auto"/>
            </w:tcBorders>
            <w:vAlign w:val="center"/>
          </w:tcPr>
          <w:p w14:paraId="0728F14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8BCDD6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108588A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6DD7AA1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5A5C64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3B5081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1303E97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182154C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1BE0D2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30AF66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569C46A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44E6D9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777369D5"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FC9E777"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中古汉语文献导读</w:t>
            </w:r>
          </w:p>
        </w:tc>
        <w:tc>
          <w:tcPr>
            <w:tcW w:w="699" w:type="dxa"/>
            <w:tcBorders>
              <w:top w:val="single" w:sz="4" w:space="0" w:color="auto"/>
              <w:left w:val="single" w:sz="4" w:space="0" w:color="auto"/>
              <w:bottom w:val="single" w:sz="4" w:space="0" w:color="auto"/>
              <w:right w:val="single" w:sz="4" w:space="0" w:color="auto"/>
            </w:tcBorders>
            <w:vAlign w:val="center"/>
          </w:tcPr>
          <w:p w14:paraId="7FC1CFD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950596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2A83AC7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87B894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564F1A6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3B59E1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597DBD2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7CF60B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9BEC9A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274B4F8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0F36E70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84AC4F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56A86D02"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1B0075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汉语与中国传统文化</w:t>
            </w:r>
          </w:p>
        </w:tc>
        <w:tc>
          <w:tcPr>
            <w:tcW w:w="699" w:type="dxa"/>
            <w:tcBorders>
              <w:top w:val="single" w:sz="4" w:space="0" w:color="auto"/>
              <w:left w:val="single" w:sz="4" w:space="0" w:color="auto"/>
              <w:bottom w:val="single" w:sz="4" w:space="0" w:color="auto"/>
              <w:right w:val="single" w:sz="4" w:space="0" w:color="auto"/>
            </w:tcBorders>
            <w:vAlign w:val="center"/>
          </w:tcPr>
          <w:p w14:paraId="791765B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1A5B25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1CB66DB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1D9C10B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739693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087043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16B91DD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6BA06C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9A4274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9831D0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65FDF17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A24F3C3" w14:textId="77777777" w:rsidR="00D83283" w:rsidRDefault="00D83283">
            <w:pPr>
              <w:widowControl/>
              <w:jc w:val="center"/>
              <w:rPr>
                <w:rFonts w:ascii="宋体" w:hAnsi="宋体" w:cs="宋体" w:hint="eastAsia"/>
                <w:kern w:val="0"/>
                <w:sz w:val="18"/>
                <w:szCs w:val="18"/>
              </w:rPr>
            </w:pPr>
          </w:p>
        </w:tc>
      </w:tr>
      <w:tr w:rsidR="00D83283" w14:paraId="175636E7" w14:textId="77777777" w:rsidTr="006F2D0A">
        <w:trPr>
          <w:trHeight w:val="9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66AD885"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古籍整理研究</w:t>
            </w:r>
          </w:p>
        </w:tc>
        <w:tc>
          <w:tcPr>
            <w:tcW w:w="699" w:type="dxa"/>
            <w:tcBorders>
              <w:top w:val="single" w:sz="4" w:space="0" w:color="auto"/>
              <w:left w:val="single" w:sz="4" w:space="0" w:color="auto"/>
              <w:bottom w:val="single" w:sz="4" w:space="0" w:color="auto"/>
              <w:right w:val="single" w:sz="4" w:space="0" w:color="auto"/>
            </w:tcBorders>
            <w:vAlign w:val="center"/>
          </w:tcPr>
          <w:p w14:paraId="1C01244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2D9C04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26B394F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266310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3573B1F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27EEAB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49FFE2E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8B058A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204633B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03A0782"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0D3EE9E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19F4CE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53BE080E"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184EE7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唐代文学专题</w:t>
            </w:r>
          </w:p>
        </w:tc>
        <w:tc>
          <w:tcPr>
            <w:tcW w:w="699" w:type="dxa"/>
            <w:tcBorders>
              <w:top w:val="single" w:sz="4" w:space="0" w:color="auto"/>
              <w:left w:val="single" w:sz="4" w:space="0" w:color="auto"/>
              <w:bottom w:val="single" w:sz="4" w:space="0" w:color="auto"/>
              <w:right w:val="single" w:sz="4" w:space="0" w:color="auto"/>
            </w:tcBorders>
            <w:vAlign w:val="center"/>
          </w:tcPr>
          <w:p w14:paraId="43BE48E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6001D7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D780E2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1C34AB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C169EB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AD3572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28C2618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44238DD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3066F1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48E09F5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C4DD29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009448EB" w14:textId="77777777" w:rsidR="00D83283" w:rsidRDefault="00D83283">
            <w:pPr>
              <w:widowControl/>
              <w:jc w:val="center"/>
              <w:rPr>
                <w:rFonts w:ascii="宋体" w:hAnsi="宋体" w:cs="宋体" w:hint="eastAsia"/>
                <w:kern w:val="0"/>
                <w:sz w:val="18"/>
                <w:szCs w:val="18"/>
              </w:rPr>
            </w:pPr>
          </w:p>
        </w:tc>
      </w:tr>
      <w:tr w:rsidR="00D83283" w14:paraId="2105EEBB"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C47F321"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汉语语法</w:t>
            </w:r>
          </w:p>
        </w:tc>
        <w:tc>
          <w:tcPr>
            <w:tcW w:w="699" w:type="dxa"/>
            <w:tcBorders>
              <w:top w:val="single" w:sz="4" w:space="0" w:color="auto"/>
              <w:left w:val="single" w:sz="4" w:space="0" w:color="auto"/>
              <w:bottom w:val="single" w:sz="4" w:space="0" w:color="auto"/>
              <w:right w:val="single" w:sz="4" w:space="0" w:color="auto"/>
            </w:tcBorders>
            <w:vAlign w:val="center"/>
          </w:tcPr>
          <w:p w14:paraId="2F47097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342D0DA"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455324F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21BF106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9E4D0A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A2567F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28124BA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60ECB56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3F8470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6C98EC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4D76CA1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133F33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5B958BB7"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BA4316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中国古代蒙学经典研究</w:t>
            </w:r>
          </w:p>
        </w:tc>
        <w:tc>
          <w:tcPr>
            <w:tcW w:w="699" w:type="dxa"/>
            <w:tcBorders>
              <w:top w:val="single" w:sz="4" w:space="0" w:color="auto"/>
              <w:left w:val="single" w:sz="4" w:space="0" w:color="auto"/>
              <w:bottom w:val="single" w:sz="4" w:space="0" w:color="auto"/>
              <w:right w:val="single" w:sz="4" w:space="0" w:color="auto"/>
            </w:tcBorders>
            <w:vAlign w:val="center"/>
          </w:tcPr>
          <w:p w14:paraId="65093D5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E82767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5E0685F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B4F634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FA053E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4BF150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6196F7E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7B20A1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043A5A7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DAD6AF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10ED302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765CA792" w14:textId="77777777" w:rsidR="00D83283" w:rsidRDefault="00D83283">
            <w:pPr>
              <w:widowControl/>
              <w:jc w:val="center"/>
              <w:rPr>
                <w:rFonts w:ascii="宋体" w:hAnsi="宋体" w:cs="宋体" w:hint="eastAsia"/>
                <w:kern w:val="0"/>
                <w:sz w:val="18"/>
                <w:szCs w:val="18"/>
              </w:rPr>
            </w:pPr>
          </w:p>
        </w:tc>
      </w:tr>
      <w:tr w:rsidR="00D83283" w14:paraId="10AA81D5"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31DD91B"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文人生活与现代文学</w:t>
            </w:r>
          </w:p>
        </w:tc>
        <w:tc>
          <w:tcPr>
            <w:tcW w:w="699" w:type="dxa"/>
            <w:tcBorders>
              <w:top w:val="single" w:sz="4" w:space="0" w:color="auto"/>
              <w:left w:val="single" w:sz="4" w:space="0" w:color="auto"/>
              <w:bottom w:val="single" w:sz="4" w:space="0" w:color="auto"/>
              <w:right w:val="single" w:sz="4" w:space="0" w:color="auto"/>
            </w:tcBorders>
            <w:vAlign w:val="center"/>
          </w:tcPr>
          <w:p w14:paraId="7B1E8A5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DAD3764"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5932DBC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F275DE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744B431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065A663D"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5510D65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1FC0A4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D22CF2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B72266B"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6538D57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0636870" w14:textId="77777777" w:rsidR="00D83283" w:rsidRDefault="00D83283">
            <w:pPr>
              <w:widowControl/>
              <w:jc w:val="center"/>
              <w:rPr>
                <w:rFonts w:ascii="宋体" w:hAnsi="宋体" w:cs="宋体" w:hint="eastAsia"/>
                <w:kern w:val="0"/>
                <w:sz w:val="18"/>
                <w:szCs w:val="18"/>
              </w:rPr>
            </w:pPr>
          </w:p>
        </w:tc>
      </w:tr>
      <w:tr w:rsidR="00D83283" w14:paraId="0D5E2739"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843867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比较视野中的卡夫卡</w:t>
            </w:r>
          </w:p>
        </w:tc>
        <w:tc>
          <w:tcPr>
            <w:tcW w:w="699" w:type="dxa"/>
            <w:tcBorders>
              <w:top w:val="single" w:sz="4" w:space="0" w:color="auto"/>
              <w:left w:val="single" w:sz="4" w:space="0" w:color="auto"/>
              <w:bottom w:val="single" w:sz="4" w:space="0" w:color="auto"/>
              <w:right w:val="single" w:sz="4" w:space="0" w:color="auto"/>
            </w:tcBorders>
            <w:vAlign w:val="center"/>
          </w:tcPr>
          <w:p w14:paraId="518B7FD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6FB5374B"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16173BA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459000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5634F3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DE27A5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347C76D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5E8973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6FCC7E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0A8ED7D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24FB3FE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5CF50D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62564841"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0136FA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《聊斋志异》研究</w:t>
            </w:r>
          </w:p>
        </w:tc>
        <w:tc>
          <w:tcPr>
            <w:tcW w:w="699" w:type="dxa"/>
            <w:tcBorders>
              <w:top w:val="single" w:sz="4" w:space="0" w:color="auto"/>
              <w:left w:val="single" w:sz="4" w:space="0" w:color="auto"/>
              <w:bottom w:val="single" w:sz="4" w:space="0" w:color="auto"/>
              <w:right w:val="single" w:sz="4" w:space="0" w:color="auto"/>
            </w:tcBorders>
            <w:vAlign w:val="center"/>
          </w:tcPr>
          <w:p w14:paraId="34AE36A0"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A72686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321AF2F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EE770C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FDF537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55920B1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5EC166A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C8BC59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59284982"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998F2A4"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7BA1656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9BCFD8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04038F91"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31ED256"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中华经典诵读</w:t>
            </w:r>
          </w:p>
        </w:tc>
        <w:tc>
          <w:tcPr>
            <w:tcW w:w="699" w:type="dxa"/>
            <w:tcBorders>
              <w:top w:val="single" w:sz="4" w:space="0" w:color="auto"/>
              <w:left w:val="single" w:sz="4" w:space="0" w:color="auto"/>
              <w:bottom w:val="single" w:sz="4" w:space="0" w:color="auto"/>
              <w:right w:val="single" w:sz="4" w:space="0" w:color="auto"/>
            </w:tcBorders>
            <w:vAlign w:val="center"/>
            <w:hideMark/>
          </w:tcPr>
          <w:p w14:paraId="7077F63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452DBF6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07148C0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A4D294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3D34A9B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285F71B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099BDE9"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517845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23CB84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E7637E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484ACCD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78A2437A" w14:textId="77777777" w:rsidR="00D83283" w:rsidRDefault="00D83283">
            <w:pPr>
              <w:widowControl/>
              <w:jc w:val="center"/>
              <w:rPr>
                <w:rFonts w:ascii="宋体" w:hAnsi="宋体" w:cs="宋体" w:hint="eastAsia"/>
                <w:kern w:val="0"/>
                <w:sz w:val="18"/>
                <w:szCs w:val="18"/>
              </w:rPr>
            </w:pPr>
          </w:p>
        </w:tc>
      </w:tr>
      <w:tr w:rsidR="00D83283" w14:paraId="128A907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7A7650D"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佛典文献语言与数字化</w:t>
            </w:r>
          </w:p>
        </w:tc>
        <w:tc>
          <w:tcPr>
            <w:tcW w:w="699" w:type="dxa"/>
            <w:tcBorders>
              <w:top w:val="single" w:sz="4" w:space="0" w:color="auto"/>
              <w:left w:val="single" w:sz="4" w:space="0" w:color="auto"/>
              <w:bottom w:val="single" w:sz="4" w:space="0" w:color="auto"/>
              <w:right w:val="single" w:sz="4" w:space="0" w:color="auto"/>
            </w:tcBorders>
            <w:vAlign w:val="center"/>
          </w:tcPr>
          <w:p w14:paraId="0BDC601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06021D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22FDE3E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011D0FB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2F1213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7953D1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hideMark/>
          </w:tcPr>
          <w:p w14:paraId="03555A1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C6D3FA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062FBEB8"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0B4432D"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4E82073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6D5C8C9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r>
      <w:tr w:rsidR="00D83283" w14:paraId="33E2C408"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8D4F8C6"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中国古代戏曲鉴赏</w:t>
            </w:r>
          </w:p>
        </w:tc>
        <w:tc>
          <w:tcPr>
            <w:tcW w:w="699" w:type="dxa"/>
            <w:tcBorders>
              <w:top w:val="single" w:sz="4" w:space="0" w:color="auto"/>
              <w:left w:val="single" w:sz="4" w:space="0" w:color="auto"/>
              <w:bottom w:val="single" w:sz="4" w:space="0" w:color="auto"/>
              <w:right w:val="single" w:sz="4" w:space="0" w:color="auto"/>
            </w:tcBorders>
            <w:vAlign w:val="center"/>
          </w:tcPr>
          <w:p w14:paraId="4D58B21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5EB45D30"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4867F5E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7521F6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48B5C8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169840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5" w:type="dxa"/>
            <w:tcBorders>
              <w:top w:val="single" w:sz="4" w:space="0" w:color="auto"/>
              <w:left w:val="single" w:sz="4" w:space="0" w:color="auto"/>
              <w:bottom w:val="single" w:sz="4" w:space="0" w:color="auto"/>
              <w:right w:val="single" w:sz="4" w:space="0" w:color="auto"/>
            </w:tcBorders>
            <w:vAlign w:val="center"/>
          </w:tcPr>
          <w:p w14:paraId="77FAEA57"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FFCF7B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6B8789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DF7AAA5"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14:paraId="215A8211"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283C7F0C" w14:textId="77777777" w:rsidR="00D83283" w:rsidRDefault="00D83283">
            <w:pPr>
              <w:widowControl/>
              <w:jc w:val="center"/>
              <w:rPr>
                <w:rFonts w:ascii="宋体" w:hAnsi="宋体" w:cs="宋体" w:hint="eastAsia"/>
                <w:kern w:val="0"/>
                <w:sz w:val="18"/>
                <w:szCs w:val="18"/>
              </w:rPr>
            </w:pPr>
          </w:p>
        </w:tc>
      </w:tr>
      <w:tr w:rsidR="00D83283" w14:paraId="52213C51"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D87242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《孙子兵法》精读</w:t>
            </w:r>
          </w:p>
        </w:tc>
        <w:tc>
          <w:tcPr>
            <w:tcW w:w="699" w:type="dxa"/>
            <w:tcBorders>
              <w:top w:val="single" w:sz="4" w:space="0" w:color="auto"/>
              <w:left w:val="single" w:sz="4" w:space="0" w:color="auto"/>
              <w:bottom w:val="single" w:sz="4" w:space="0" w:color="auto"/>
              <w:right w:val="single" w:sz="4" w:space="0" w:color="auto"/>
            </w:tcBorders>
            <w:vAlign w:val="center"/>
          </w:tcPr>
          <w:p w14:paraId="6481A276"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5C42639B"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79F409D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222BA4A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F5953A4"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20EAAFC5"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665CF5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AD00DF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AB513B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1FC198D0"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11034C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5C5D8F6" w14:textId="77777777" w:rsidR="00D83283" w:rsidRDefault="00D83283">
            <w:pPr>
              <w:widowControl/>
              <w:jc w:val="center"/>
              <w:rPr>
                <w:rFonts w:ascii="宋体" w:hAnsi="宋体" w:cs="宋体" w:hint="eastAsia"/>
                <w:kern w:val="0"/>
                <w:sz w:val="18"/>
                <w:szCs w:val="18"/>
              </w:rPr>
            </w:pPr>
          </w:p>
        </w:tc>
      </w:tr>
      <w:tr w:rsidR="00D83283" w14:paraId="7485CC04"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013DF4B"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文学评论精读与写作</w:t>
            </w:r>
          </w:p>
        </w:tc>
        <w:tc>
          <w:tcPr>
            <w:tcW w:w="699" w:type="dxa"/>
            <w:tcBorders>
              <w:top w:val="single" w:sz="4" w:space="0" w:color="auto"/>
              <w:left w:val="single" w:sz="4" w:space="0" w:color="auto"/>
              <w:bottom w:val="single" w:sz="4" w:space="0" w:color="auto"/>
              <w:right w:val="single" w:sz="4" w:space="0" w:color="auto"/>
            </w:tcBorders>
            <w:vAlign w:val="center"/>
          </w:tcPr>
          <w:p w14:paraId="756A215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038E632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087D659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DB0319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B6A795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3EBDED80"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174D1AC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0407E3A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DB58EC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tcPr>
          <w:p w14:paraId="79344874"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5CC7F4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713AB6DA" w14:textId="77777777" w:rsidR="00D83283" w:rsidRDefault="00D83283">
            <w:pPr>
              <w:widowControl/>
              <w:jc w:val="center"/>
              <w:rPr>
                <w:rFonts w:ascii="宋体" w:hAnsi="宋体" w:cs="宋体" w:hint="eastAsia"/>
                <w:kern w:val="0"/>
                <w:sz w:val="18"/>
                <w:szCs w:val="18"/>
              </w:rPr>
            </w:pPr>
          </w:p>
        </w:tc>
      </w:tr>
      <w:tr w:rsidR="00D83283" w14:paraId="4332D0CD"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BF0BB59"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中国典籍外</w:t>
            </w:r>
            <w:proofErr w:type="gramStart"/>
            <w:r>
              <w:rPr>
                <w:rFonts w:ascii="宋体" w:hAnsi="宋体" w:cs="宋体" w:hint="eastAsia"/>
                <w:sz w:val="18"/>
                <w:szCs w:val="18"/>
              </w:rPr>
              <w:t>译与文明互鉴</w:t>
            </w:r>
            <w:proofErr w:type="gramEnd"/>
          </w:p>
        </w:tc>
        <w:tc>
          <w:tcPr>
            <w:tcW w:w="699" w:type="dxa"/>
            <w:tcBorders>
              <w:top w:val="single" w:sz="4" w:space="0" w:color="auto"/>
              <w:left w:val="single" w:sz="4" w:space="0" w:color="auto"/>
              <w:bottom w:val="single" w:sz="4" w:space="0" w:color="auto"/>
              <w:right w:val="single" w:sz="4" w:space="0" w:color="auto"/>
            </w:tcBorders>
            <w:vAlign w:val="center"/>
            <w:hideMark/>
          </w:tcPr>
          <w:p w14:paraId="6D5035F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932855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62324155"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D0134D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72550993"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435D34B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69BBB13C"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608B2E73"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5681E1F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4FC5D78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73EA555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7FD9021B" w14:textId="77777777" w:rsidR="00D83283" w:rsidRDefault="00D83283">
            <w:pPr>
              <w:widowControl/>
              <w:jc w:val="center"/>
              <w:rPr>
                <w:rFonts w:ascii="宋体" w:hAnsi="宋体" w:cs="宋体" w:hint="eastAsia"/>
                <w:kern w:val="0"/>
                <w:sz w:val="18"/>
                <w:szCs w:val="18"/>
              </w:rPr>
            </w:pPr>
          </w:p>
        </w:tc>
      </w:tr>
      <w:tr w:rsidR="00D83283" w14:paraId="3BA6B5CE"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F812038"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语法与修辞学</w:t>
            </w:r>
          </w:p>
        </w:tc>
        <w:tc>
          <w:tcPr>
            <w:tcW w:w="699" w:type="dxa"/>
            <w:tcBorders>
              <w:top w:val="single" w:sz="4" w:space="0" w:color="auto"/>
              <w:left w:val="single" w:sz="4" w:space="0" w:color="auto"/>
              <w:bottom w:val="single" w:sz="4" w:space="0" w:color="auto"/>
              <w:right w:val="single" w:sz="4" w:space="0" w:color="auto"/>
            </w:tcBorders>
            <w:vAlign w:val="center"/>
          </w:tcPr>
          <w:p w14:paraId="67BDAC5A"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289F8BF"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3218A17D"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5F7F3A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444C27B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389B5DE2"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3B6D83D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73688A2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hideMark/>
          </w:tcPr>
          <w:p w14:paraId="0C89D8D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1F504038" w14:textId="77777777" w:rsidR="00D83283" w:rsidRDefault="00D83283">
            <w:pPr>
              <w:widowControl/>
              <w:jc w:val="center"/>
              <w:rPr>
                <w:rFonts w:ascii="宋体" w:hAnsi="宋体" w:cs="宋体" w:hint="eastAsia"/>
                <w:kern w:val="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hideMark/>
          </w:tcPr>
          <w:p w14:paraId="64BC59D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28CF8179" w14:textId="77777777" w:rsidR="00D83283" w:rsidRDefault="00D83283">
            <w:pPr>
              <w:widowControl/>
              <w:jc w:val="center"/>
              <w:rPr>
                <w:rFonts w:ascii="宋体" w:hAnsi="宋体" w:cs="宋体" w:hint="eastAsia"/>
                <w:kern w:val="0"/>
                <w:sz w:val="18"/>
                <w:szCs w:val="18"/>
              </w:rPr>
            </w:pPr>
          </w:p>
        </w:tc>
      </w:tr>
      <w:tr w:rsidR="00D83283" w14:paraId="127CC182" w14:textId="77777777" w:rsidTr="006F2D0A">
        <w:trPr>
          <w:trHeight w:val="34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599782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文字学基础</w:t>
            </w:r>
          </w:p>
        </w:tc>
        <w:tc>
          <w:tcPr>
            <w:tcW w:w="699" w:type="dxa"/>
            <w:tcBorders>
              <w:top w:val="single" w:sz="4" w:space="0" w:color="auto"/>
              <w:left w:val="single" w:sz="4" w:space="0" w:color="auto"/>
              <w:bottom w:val="single" w:sz="4" w:space="0" w:color="auto"/>
              <w:right w:val="single" w:sz="4" w:space="0" w:color="auto"/>
            </w:tcBorders>
            <w:vAlign w:val="center"/>
          </w:tcPr>
          <w:p w14:paraId="6BA4361B"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15BC88E5"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7CDC7FFF"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32274C6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tcPr>
          <w:p w14:paraId="28ABD5E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33AC74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hideMark/>
          </w:tcPr>
          <w:p w14:paraId="60FAE08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H</w:t>
            </w:r>
          </w:p>
        </w:tc>
        <w:tc>
          <w:tcPr>
            <w:tcW w:w="656" w:type="dxa"/>
            <w:tcBorders>
              <w:top w:val="single" w:sz="4" w:space="0" w:color="auto"/>
              <w:left w:val="single" w:sz="4" w:space="0" w:color="auto"/>
              <w:bottom w:val="single" w:sz="4" w:space="0" w:color="auto"/>
              <w:right w:val="single" w:sz="4" w:space="0" w:color="auto"/>
            </w:tcBorders>
            <w:vAlign w:val="center"/>
            <w:hideMark/>
          </w:tcPr>
          <w:p w14:paraId="1383912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6" w:type="dxa"/>
            <w:tcBorders>
              <w:top w:val="single" w:sz="4" w:space="0" w:color="auto"/>
              <w:left w:val="single" w:sz="4" w:space="0" w:color="auto"/>
              <w:bottom w:val="single" w:sz="4" w:space="0" w:color="auto"/>
              <w:right w:val="single" w:sz="4" w:space="0" w:color="auto"/>
            </w:tcBorders>
            <w:vAlign w:val="center"/>
          </w:tcPr>
          <w:p w14:paraId="39653CCC"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7BDA229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M</w:t>
            </w:r>
          </w:p>
        </w:tc>
        <w:tc>
          <w:tcPr>
            <w:tcW w:w="655" w:type="dxa"/>
            <w:tcBorders>
              <w:top w:val="single" w:sz="4" w:space="0" w:color="auto"/>
              <w:left w:val="single" w:sz="4" w:space="0" w:color="auto"/>
              <w:bottom w:val="single" w:sz="4" w:space="0" w:color="auto"/>
              <w:right w:val="single" w:sz="4" w:space="0" w:color="auto"/>
            </w:tcBorders>
            <w:vAlign w:val="center"/>
          </w:tcPr>
          <w:p w14:paraId="7A6DFBCE" w14:textId="77777777" w:rsidR="00D83283" w:rsidRDefault="00D83283">
            <w:pPr>
              <w:widowControl/>
              <w:jc w:val="center"/>
              <w:rPr>
                <w:rFonts w:ascii="宋体" w:hAnsi="宋体" w:cs="宋体" w:hint="eastAsia"/>
                <w:kern w:val="0"/>
                <w:sz w:val="18"/>
                <w:szCs w:val="18"/>
              </w:rPr>
            </w:pPr>
          </w:p>
        </w:tc>
        <w:tc>
          <w:tcPr>
            <w:tcW w:w="656" w:type="dxa"/>
            <w:tcBorders>
              <w:top w:val="single" w:sz="4" w:space="0" w:color="auto"/>
              <w:left w:val="single" w:sz="4" w:space="0" w:color="auto"/>
              <w:bottom w:val="single" w:sz="4" w:space="0" w:color="auto"/>
              <w:right w:val="single" w:sz="4" w:space="0" w:color="auto"/>
            </w:tcBorders>
            <w:vAlign w:val="center"/>
            <w:hideMark/>
          </w:tcPr>
          <w:p w14:paraId="6861FEE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L</w:t>
            </w:r>
          </w:p>
        </w:tc>
      </w:tr>
    </w:tbl>
    <w:p w14:paraId="571846AE" w14:textId="77777777" w:rsidR="00D83283" w:rsidRDefault="00D83283" w:rsidP="00D83283">
      <w:pPr>
        <w:pStyle w:val="a5"/>
        <w:snapToGrid w:val="0"/>
        <w:spacing w:beforeLines="50" w:before="156" w:beforeAutospacing="0" w:afterLines="50" w:after="156" w:afterAutospacing="0" w:line="300" w:lineRule="auto"/>
        <w:ind w:left="480"/>
        <w:rPr>
          <w:rFonts w:ascii="黑体" w:eastAsia="黑体" w:hint="eastAsia"/>
          <w:b/>
          <w:sz w:val="24"/>
          <w:szCs w:val="24"/>
        </w:rPr>
      </w:pPr>
    </w:p>
    <w:p w14:paraId="595C72BA" w14:textId="77777777" w:rsidR="00D83283" w:rsidRDefault="00D83283" w:rsidP="00D83283">
      <w:pPr>
        <w:pStyle w:val="a5"/>
        <w:snapToGrid w:val="0"/>
        <w:spacing w:beforeLines="50" w:before="156" w:beforeAutospacing="0" w:afterLines="50" w:after="156" w:afterAutospacing="0" w:line="300" w:lineRule="auto"/>
        <w:ind w:left="480"/>
        <w:rPr>
          <w:rFonts w:ascii="黑体" w:eastAsia="黑体" w:hint="eastAsia"/>
          <w:b/>
          <w:sz w:val="24"/>
          <w:szCs w:val="24"/>
        </w:rPr>
      </w:pPr>
      <w:r>
        <w:rPr>
          <w:rFonts w:ascii="黑体" w:eastAsia="黑体" w:hint="eastAsia"/>
          <w:b/>
          <w:sz w:val="24"/>
          <w:szCs w:val="24"/>
        </w:rPr>
        <w:t>八、课程修读说明</w:t>
      </w:r>
    </w:p>
    <w:p w14:paraId="4AAA2A87" w14:textId="77777777" w:rsidR="00D83283" w:rsidRDefault="00D83283" w:rsidP="00D83283">
      <w:pPr>
        <w:pStyle w:val="a5"/>
        <w:spacing w:line="360" w:lineRule="auto"/>
        <w:ind w:firstLine="480"/>
        <w:rPr>
          <w:rFonts w:hint="eastAsia"/>
          <w:sz w:val="24"/>
          <w:szCs w:val="24"/>
        </w:rPr>
      </w:pPr>
      <w:r>
        <w:rPr>
          <w:rFonts w:hint="eastAsia"/>
          <w:sz w:val="24"/>
          <w:szCs w:val="24"/>
        </w:rPr>
        <w:lastRenderedPageBreak/>
        <w:t>1、专业必修课程中，文学类专业必修课中中国古代文学按时代顺序分四个阶段依次进行学习； 中国现代文学史修完之后再修中国当代文学史；语言类课程中，先修现代汉语再修古代汉语和语言学概论；理论类课程中，先修文学概论，然后再</w:t>
      </w:r>
      <w:proofErr w:type="gramStart"/>
      <w:r>
        <w:rPr>
          <w:rFonts w:hint="eastAsia"/>
          <w:sz w:val="24"/>
          <w:szCs w:val="24"/>
        </w:rPr>
        <w:t>修美学</w:t>
      </w:r>
      <w:proofErr w:type="gramEnd"/>
      <w:r>
        <w:rPr>
          <w:rFonts w:hint="eastAsia"/>
          <w:sz w:val="24"/>
          <w:szCs w:val="24"/>
        </w:rPr>
        <w:t>概论，同时，整体上文学类课程的学习先于理论类课程。</w:t>
      </w:r>
    </w:p>
    <w:p w14:paraId="7D2E5887" w14:textId="77777777" w:rsidR="00D83283" w:rsidRDefault="00D83283" w:rsidP="00D83283">
      <w:pPr>
        <w:pStyle w:val="a5"/>
        <w:spacing w:line="360" w:lineRule="auto"/>
        <w:ind w:firstLine="480"/>
        <w:rPr>
          <w:rFonts w:hint="eastAsia"/>
          <w:sz w:val="24"/>
          <w:szCs w:val="24"/>
        </w:rPr>
      </w:pPr>
      <w:r>
        <w:rPr>
          <w:rFonts w:hint="eastAsia"/>
          <w:sz w:val="24"/>
          <w:szCs w:val="24"/>
        </w:rPr>
        <w:t>2、专业选修课程有五大方向：（1）文艺理论与文学批评类：文学批评原理、西方文论、中国古代文论、文艺心理学、中国传统文化中的关键理念、新诗研究、小说研究、现代散文阅读与鉴赏、文学与美学视野中的流行歌词等；（2）中国现当代文学类：鲁迅研究、小说中的当代中国、当代文学热点现象研究、民间文学等；（3）世界文学与比较文学类：中西小说比较研究、外国女性作家作品研究、欧美文化通论、西方戏剧选读、西方文化与文学、西方现代文学等；（4）古代文学类：中国古代小说鉴赏、《红楼梦》研究、《世说新语》精读、《论语》选读、《庄子》选讲、李白研究、中国神话研究、浙江戏剧研究等；（5）文化创意及教育教学类：创意写作、网络文学创作与编辑出版、对外汉语教学、中国电影专题、外国电影专题等。</w:t>
      </w:r>
    </w:p>
    <w:p w14:paraId="76072AED" w14:textId="77777777" w:rsidR="00D83283" w:rsidRDefault="00D83283" w:rsidP="00D83283">
      <w:pPr>
        <w:pStyle w:val="1d"/>
        <w:spacing w:line="360" w:lineRule="auto"/>
        <w:ind w:firstLine="480"/>
        <w:jc w:val="left"/>
        <w:rPr>
          <w:rFonts w:ascii="宋体" w:hAnsi="宋体" w:hint="eastAsia"/>
          <w:sz w:val="24"/>
          <w:szCs w:val="24"/>
        </w:rPr>
      </w:pPr>
      <w:r>
        <w:rPr>
          <w:rFonts w:ascii="宋体" w:hAnsi="宋体" w:hint="eastAsia"/>
          <w:sz w:val="24"/>
          <w:szCs w:val="24"/>
        </w:rPr>
        <w:t>第一学年：注重专业基础能力的培养，通过专业导论的介绍，让学生了解不同专业的特点，以便结合自己的兴趣和特点进行专业选择，开设有关语言及文学类的专业基础课。</w:t>
      </w:r>
    </w:p>
    <w:p w14:paraId="0C06B7EB" w14:textId="77777777" w:rsidR="00D83283" w:rsidRDefault="00D83283" w:rsidP="00D83283">
      <w:pPr>
        <w:pStyle w:val="1d"/>
        <w:spacing w:line="360" w:lineRule="auto"/>
        <w:ind w:firstLine="480"/>
        <w:jc w:val="left"/>
        <w:rPr>
          <w:rFonts w:ascii="宋体" w:hAnsi="宋体" w:hint="eastAsia"/>
          <w:sz w:val="24"/>
          <w:szCs w:val="24"/>
        </w:rPr>
      </w:pPr>
      <w:r>
        <w:rPr>
          <w:rFonts w:ascii="宋体" w:hAnsi="宋体" w:hint="eastAsia"/>
          <w:sz w:val="24"/>
          <w:szCs w:val="24"/>
        </w:rPr>
        <w:t>第二学年：结合专业能力及素养培养的规律，加大专业核心课程的比重，系统地进行汉语言文学专业课程的学习。</w:t>
      </w:r>
    </w:p>
    <w:p w14:paraId="78CA628C" w14:textId="77777777" w:rsidR="00D83283" w:rsidRDefault="00D83283" w:rsidP="00D83283">
      <w:pPr>
        <w:pStyle w:val="1d"/>
        <w:spacing w:line="360" w:lineRule="auto"/>
        <w:ind w:firstLine="480"/>
        <w:jc w:val="left"/>
        <w:rPr>
          <w:rFonts w:ascii="宋体" w:hAnsi="宋体" w:hint="eastAsia"/>
          <w:sz w:val="24"/>
          <w:szCs w:val="24"/>
        </w:rPr>
      </w:pPr>
      <w:r>
        <w:rPr>
          <w:rFonts w:ascii="宋体" w:hAnsi="宋体" w:hint="eastAsia"/>
          <w:sz w:val="24"/>
          <w:szCs w:val="24"/>
        </w:rPr>
        <w:t>第三学年：课程设置注重学生的专业能力和理论研究能力两方面相结合的培养。</w:t>
      </w:r>
    </w:p>
    <w:p w14:paraId="07338D33" w14:textId="77777777" w:rsidR="00D83283" w:rsidRDefault="00D83283" w:rsidP="00D83283">
      <w:pPr>
        <w:pStyle w:val="1d"/>
        <w:spacing w:line="360" w:lineRule="auto"/>
        <w:ind w:firstLine="480"/>
        <w:jc w:val="left"/>
        <w:rPr>
          <w:rFonts w:ascii="宋体" w:hAnsi="宋体" w:hint="eastAsia"/>
          <w:sz w:val="24"/>
          <w:szCs w:val="24"/>
        </w:rPr>
      </w:pPr>
      <w:r>
        <w:rPr>
          <w:rFonts w:ascii="宋体" w:hAnsi="宋体" w:hint="eastAsia"/>
          <w:sz w:val="24"/>
          <w:szCs w:val="24"/>
        </w:rPr>
        <w:t>第四学年：毕业实习主要是学生直接在单位进行锻炼，毕业论文则是对学生对大学四年整个专业能力的提升与总结。</w:t>
      </w:r>
    </w:p>
    <w:p w14:paraId="5FBC8636" w14:textId="77777777" w:rsidR="00D83283" w:rsidRDefault="00D83283" w:rsidP="00D83283">
      <w:pPr>
        <w:spacing w:line="360" w:lineRule="auto"/>
        <w:ind w:firstLineChars="200" w:firstLine="480"/>
        <w:rPr>
          <w:rFonts w:ascii="宋体" w:hAnsi="宋体" w:cs="宋体" w:hint="eastAsia"/>
          <w:kern w:val="0"/>
          <w:sz w:val="24"/>
        </w:rPr>
      </w:pPr>
      <w:r>
        <w:rPr>
          <w:rFonts w:ascii="宋体" w:hAnsi="宋体" w:cs="宋体" w:hint="eastAsia"/>
          <w:kern w:val="0"/>
          <w:sz w:val="24"/>
        </w:rPr>
        <w:t>大一上：专业选修0学分；通识选修课程2学分;个性化课程0学分</w:t>
      </w:r>
    </w:p>
    <w:p w14:paraId="5E75B7A8" w14:textId="77777777" w:rsidR="00D83283" w:rsidRDefault="00D83283" w:rsidP="00D83283">
      <w:pPr>
        <w:spacing w:line="360" w:lineRule="auto"/>
        <w:ind w:firstLineChars="200" w:firstLine="480"/>
        <w:rPr>
          <w:rFonts w:ascii="宋体" w:hAnsi="宋体" w:cs="宋体" w:hint="eastAsia"/>
          <w:kern w:val="0"/>
          <w:sz w:val="24"/>
        </w:rPr>
      </w:pPr>
      <w:r>
        <w:rPr>
          <w:rFonts w:ascii="宋体" w:hAnsi="宋体" w:cs="宋体" w:hint="eastAsia"/>
          <w:kern w:val="0"/>
          <w:sz w:val="24"/>
        </w:rPr>
        <w:t>大一下：专业选修0学分；通识选修课程2学分;个性化课程0学分</w:t>
      </w:r>
    </w:p>
    <w:p w14:paraId="65139367" w14:textId="77777777" w:rsidR="00D83283" w:rsidRDefault="00D83283" w:rsidP="00D83283">
      <w:pPr>
        <w:spacing w:line="360" w:lineRule="auto"/>
        <w:ind w:firstLineChars="200" w:firstLine="480"/>
        <w:rPr>
          <w:rFonts w:ascii="宋体" w:hAnsi="宋体" w:cs="宋体" w:hint="eastAsia"/>
          <w:kern w:val="0"/>
          <w:sz w:val="24"/>
        </w:rPr>
      </w:pPr>
      <w:r>
        <w:rPr>
          <w:rFonts w:ascii="宋体" w:hAnsi="宋体" w:cs="宋体" w:hint="eastAsia"/>
          <w:kern w:val="0"/>
          <w:sz w:val="24"/>
        </w:rPr>
        <w:t>大二上：专业选修0学分；通识选修课程2学分;个性化课程0学分</w:t>
      </w:r>
    </w:p>
    <w:p w14:paraId="3B0ABB6C" w14:textId="77777777" w:rsidR="00D83283" w:rsidRDefault="00D83283" w:rsidP="00D83283">
      <w:pPr>
        <w:spacing w:line="360" w:lineRule="auto"/>
        <w:ind w:firstLineChars="200" w:firstLine="480"/>
        <w:rPr>
          <w:rFonts w:ascii="宋体" w:hAnsi="宋体" w:cs="宋体" w:hint="eastAsia"/>
          <w:kern w:val="0"/>
          <w:sz w:val="24"/>
        </w:rPr>
      </w:pPr>
      <w:r>
        <w:rPr>
          <w:rFonts w:ascii="宋体" w:hAnsi="宋体" w:cs="宋体" w:hint="eastAsia"/>
          <w:kern w:val="0"/>
          <w:sz w:val="24"/>
        </w:rPr>
        <w:t>大二下：专业选修4学分；通识选修课程2学分;个性化课程0学分</w:t>
      </w:r>
    </w:p>
    <w:p w14:paraId="25C4F261" w14:textId="77777777" w:rsidR="00D83283" w:rsidRDefault="00D83283" w:rsidP="00D83283">
      <w:pPr>
        <w:spacing w:line="360" w:lineRule="auto"/>
        <w:ind w:firstLineChars="200" w:firstLine="480"/>
        <w:rPr>
          <w:rFonts w:ascii="宋体" w:hAnsi="宋体" w:cs="宋体" w:hint="eastAsia"/>
          <w:kern w:val="0"/>
          <w:sz w:val="24"/>
        </w:rPr>
      </w:pPr>
      <w:r>
        <w:rPr>
          <w:rFonts w:ascii="宋体" w:hAnsi="宋体" w:cs="宋体" w:hint="eastAsia"/>
          <w:kern w:val="0"/>
          <w:sz w:val="24"/>
        </w:rPr>
        <w:t>大三上：专业选修12学分；通识选修课程2学分;个性化课程2学分</w:t>
      </w:r>
    </w:p>
    <w:p w14:paraId="0F934C68" w14:textId="77777777" w:rsidR="00D83283" w:rsidRDefault="00D83283" w:rsidP="00D83283">
      <w:pPr>
        <w:spacing w:line="360" w:lineRule="auto"/>
        <w:ind w:firstLineChars="200" w:firstLine="480"/>
        <w:rPr>
          <w:rFonts w:ascii="宋体" w:hAnsi="宋体" w:cs="宋体" w:hint="eastAsia"/>
          <w:kern w:val="0"/>
          <w:sz w:val="24"/>
        </w:rPr>
      </w:pPr>
      <w:r>
        <w:rPr>
          <w:rFonts w:ascii="宋体" w:hAnsi="宋体" w:cs="宋体" w:hint="eastAsia"/>
          <w:kern w:val="0"/>
          <w:sz w:val="24"/>
        </w:rPr>
        <w:lastRenderedPageBreak/>
        <w:t>大三下：专业选修10学分；通识选修课程2学分;个性化课程2学分</w:t>
      </w:r>
    </w:p>
    <w:p w14:paraId="20E6EB1B" w14:textId="77777777" w:rsidR="00D83283" w:rsidRDefault="00D83283" w:rsidP="00D83283">
      <w:pPr>
        <w:spacing w:line="360" w:lineRule="auto"/>
        <w:ind w:firstLineChars="200" w:firstLine="480"/>
        <w:rPr>
          <w:rFonts w:ascii="宋体" w:hAnsi="宋体" w:cs="宋体" w:hint="eastAsia"/>
          <w:kern w:val="0"/>
          <w:sz w:val="24"/>
        </w:rPr>
      </w:pPr>
      <w:r>
        <w:rPr>
          <w:rFonts w:ascii="宋体" w:hAnsi="宋体" w:cs="宋体" w:hint="eastAsia"/>
          <w:kern w:val="0"/>
          <w:sz w:val="24"/>
        </w:rPr>
        <w:t>大四上：专业选修10学分；通识选修课程0学分;个性化课程0学分</w:t>
      </w:r>
    </w:p>
    <w:p w14:paraId="55D61C8F" w14:textId="77777777" w:rsidR="00D83283" w:rsidRDefault="00D83283" w:rsidP="00D83283">
      <w:pPr>
        <w:pStyle w:val="2"/>
        <w:spacing w:before="156"/>
        <w:ind w:firstLine="480"/>
      </w:pPr>
      <w:r>
        <w:rPr>
          <w:rFonts w:ascii="宋体" w:hAnsi="宋体" w:cs="宋体" w:hint="eastAsia"/>
          <w:bCs w:val="0"/>
          <w:kern w:val="0"/>
        </w:rPr>
        <w:br w:type="page"/>
      </w:r>
      <w:r>
        <w:rPr>
          <w:rFonts w:ascii="黑体" w:hAnsi="宋体" w:hint="eastAsia"/>
          <w:b/>
          <w:szCs w:val="24"/>
        </w:rPr>
        <w:lastRenderedPageBreak/>
        <w:t>九、专业教学计划进程表（辅修、双专业教学计划进程表）</w:t>
      </w:r>
    </w:p>
    <w:tbl>
      <w:tblPr>
        <w:tblW w:w="10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0"/>
        <w:gridCol w:w="328"/>
        <w:gridCol w:w="328"/>
        <w:gridCol w:w="998"/>
        <w:gridCol w:w="2587"/>
        <w:gridCol w:w="584"/>
        <w:gridCol w:w="644"/>
        <w:gridCol w:w="644"/>
        <w:gridCol w:w="644"/>
        <w:gridCol w:w="644"/>
        <w:gridCol w:w="689"/>
        <w:gridCol w:w="708"/>
        <w:gridCol w:w="851"/>
        <w:gridCol w:w="851"/>
      </w:tblGrid>
      <w:tr w:rsidR="00D83283" w14:paraId="6EAA9372" w14:textId="77777777" w:rsidTr="00D83283">
        <w:trPr>
          <w:trHeight w:val="454"/>
          <w:tblHeader/>
          <w:jc w:val="center"/>
        </w:trPr>
        <w:tc>
          <w:tcPr>
            <w:tcW w:w="983"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2128B2B"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课程</w:t>
            </w:r>
          </w:p>
          <w:p w14:paraId="6C71B5B4"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类别</w:t>
            </w:r>
          </w:p>
        </w:tc>
        <w:tc>
          <w:tcPr>
            <w:tcW w:w="998" w:type="dxa"/>
            <w:vMerge w:val="restart"/>
            <w:tcBorders>
              <w:top w:val="single" w:sz="4" w:space="0" w:color="auto"/>
              <w:left w:val="single" w:sz="4" w:space="0" w:color="auto"/>
              <w:bottom w:val="single" w:sz="4" w:space="0" w:color="auto"/>
              <w:right w:val="single" w:sz="4" w:space="0" w:color="auto"/>
            </w:tcBorders>
            <w:vAlign w:val="center"/>
            <w:hideMark/>
          </w:tcPr>
          <w:p w14:paraId="6154A65C"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课程号</w:t>
            </w:r>
          </w:p>
        </w:tc>
        <w:tc>
          <w:tcPr>
            <w:tcW w:w="2586" w:type="dxa"/>
            <w:vMerge w:val="restart"/>
            <w:tcBorders>
              <w:top w:val="single" w:sz="4" w:space="0" w:color="auto"/>
              <w:left w:val="single" w:sz="4" w:space="0" w:color="auto"/>
              <w:bottom w:val="single" w:sz="4" w:space="0" w:color="auto"/>
              <w:right w:val="single" w:sz="4" w:space="0" w:color="auto"/>
            </w:tcBorders>
            <w:vAlign w:val="center"/>
            <w:hideMark/>
          </w:tcPr>
          <w:p w14:paraId="077F0DE3"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课程名称</w:t>
            </w:r>
          </w:p>
        </w:tc>
        <w:tc>
          <w:tcPr>
            <w:tcW w:w="584" w:type="dxa"/>
            <w:vMerge w:val="restart"/>
            <w:tcBorders>
              <w:top w:val="single" w:sz="4" w:space="0" w:color="auto"/>
              <w:left w:val="single" w:sz="4" w:space="0" w:color="auto"/>
              <w:bottom w:val="single" w:sz="4" w:space="0" w:color="auto"/>
              <w:right w:val="single" w:sz="4" w:space="0" w:color="auto"/>
            </w:tcBorders>
            <w:vAlign w:val="center"/>
            <w:hideMark/>
          </w:tcPr>
          <w:p w14:paraId="3044779C"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建议</w:t>
            </w:r>
          </w:p>
          <w:p w14:paraId="4DAD73B6"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修读</w:t>
            </w:r>
          </w:p>
          <w:p w14:paraId="123CF75E"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学期</w:t>
            </w:r>
          </w:p>
        </w:tc>
        <w:tc>
          <w:tcPr>
            <w:tcW w:w="644" w:type="dxa"/>
            <w:vMerge w:val="restart"/>
            <w:tcBorders>
              <w:top w:val="single" w:sz="4" w:space="0" w:color="auto"/>
              <w:left w:val="single" w:sz="4" w:space="0" w:color="auto"/>
              <w:bottom w:val="single" w:sz="4" w:space="0" w:color="auto"/>
              <w:right w:val="single" w:sz="4" w:space="0" w:color="auto"/>
            </w:tcBorders>
            <w:vAlign w:val="center"/>
            <w:hideMark/>
          </w:tcPr>
          <w:p w14:paraId="47EA9A5A"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学分</w:t>
            </w:r>
          </w:p>
        </w:tc>
        <w:tc>
          <w:tcPr>
            <w:tcW w:w="2621" w:type="dxa"/>
            <w:gridSpan w:val="4"/>
            <w:tcBorders>
              <w:top w:val="single" w:sz="4" w:space="0" w:color="auto"/>
              <w:left w:val="single" w:sz="4" w:space="0" w:color="auto"/>
              <w:bottom w:val="single" w:sz="4" w:space="0" w:color="auto"/>
              <w:right w:val="single" w:sz="4" w:space="0" w:color="auto"/>
            </w:tcBorders>
            <w:vAlign w:val="center"/>
            <w:hideMark/>
          </w:tcPr>
          <w:p w14:paraId="0E305A4C"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学时分配表</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004C2CA"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辅修课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01B1AD88"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二专</w:t>
            </w:r>
          </w:p>
          <w:p w14:paraId="185AEE7C" w14:textId="77777777" w:rsidR="00D83283" w:rsidRDefault="00D83283">
            <w:pPr>
              <w:snapToGrid w:val="0"/>
              <w:spacing w:line="260" w:lineRule="exact"/>
              <w:jc w:val="center"/>
              <w:rPr>
                <w:rFonts w:ascii="宋体" w:hAnsi="宋体" w:cs="宋体" w:hint="eastAsia"/>
                <w:b/>
                <w:bCs/>
                <w:sz w:val="18"/>
                <w:szCs w:val="18"/>
              </w:rPr>
            </w:pPr>
            <w:proofErr w:type="gramStart"/>
            <w:r>
              <w:rPr>
                <w:rFonts w:ascii="宋体" w:hAnsi="宋体" w:cs="宋体" w:hint="eastAsia"/>
                <w:b/>
                <w:bCs/>
                <w:sz w:val="18"/>
                <w:szCs w:val="18"/>
              </w:rPr>
              <w:t>业课</w:t>
            </w:r>
            <w:proofErr w:type="gramEnd"/>
          </w:p>
        </w:tc>
        <w:tc>
          <w:tcPr>
            <w:tcW w:w="851" w:type="dxa"/>
            <w:vMerge w:val="restart"/>
            <w:tcBorders>
              <w:top w:val="single" w:sz="4" w:space="0" w:color="auto"/>
              <w:left w:val="single" w:sz="4" w:space="0" w:color="auto"/>
              <w:bottom w:val="single" w:sz="4" w:space="0" w:color="auto"/>
              <w:right w:val="single" w:sz="4" w:space="0" w:color="auto"/>
            </w:tcBorders>
            <w:hideMark/>
          </w:tcPr>
          <w:p w14:paraId="737BC7BD"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备注</w:t>
            </w:r>
          </w:p>
        </w:tc>
      </w:tr>
      <w:tr w:rsidR="00D83283" w14:paraId="4F15B9EF" w14:textId="77777777" w:rsidTr="00D83283">
        <w:trPr>
          <w:trHeight w:val="454"/>
          <w:tblHeader/>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20E76AEF" w14:textId="77777777" w:rsidR="00D83283" w:rsidRDefault="00D83283">
            <w:pPr>
              <w:widowControl/>
              <w:jc w:val="left"/>
              <w:rPr>
                <w:rFonts w:ascii="宋体" w:hAnsi="宋体" w:cs="宋体" w:hint="eastAsia"/>
                <w:b/>
                <w:bCs/>
                <w:sz w:val="18"/>
                <w:szCs w:val="18"/>
              </w:rPr>
            </w:pPr>
          </w:p>
        </w:tc>
        <w:tc>
          <w:tcPr>
            <w:tcW w:w="8992" w:type="dxa"/>
            <w:vMerge/>
            <w:tcBorders>
              <w:top w:val="single" w:sz="4" w:space="0" w:color="auto"/>
              <w:left w:val="single" w:sz="4" w:space="0" w:color="auto"/>
              <w:bottom w:val="single" w:sz="4" w:space="0" w:color="auto"/>
              <w:right w:val="single" w:sz="4" w:space="0" w:color="auto"/>
            </w:tcBorders>
            <w:vAlign w:val="center"/>
            <w:hideMark/>
          </w:tcPr>
          <w:p w14:paraId="68FE29AA" w14:textId="77777777" w:rsidR="00D83283" w:rsidRDefault="00D83283">
            <w:pPr>
              <w:widowControl/>
              <w:jc w:val="left"/>
              <w:rPr>
                <w:rFonts w:ascii="宋体" w:hAnsi="宋体" w:cs="宋体" w:hint="eastAsia"/>
                <w:b/>
                <w:bCs/>
                <w:sz w:val="18"/>
                <w:szCs w:val="18"/>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14:paraId="79914C99" w14:textId="77777777" w:rsidR="00D83283" w:rsidRDefault="00D83283">
            <w:pPr>
              <w:widowControl/>
              <w:jc w:val="left"/>
              <w:rPr>
                <w:rFonts w:ascii="宋体" w:hAnsi="宋体" w:cs="宋体" w:hint="eastAsia"/>
                <w:b/>
                <w:bCs/>
                <w:sz w:val="18"/>
                <w:szCs w:val="18"/>
              </w:rPr>
            </w:pPr>
          </w:p>
        </w:tc>
        <w:tc>
          <w:tcPr>
            <w:tcW w:w="584" w:type="dxa"/>
            <w:vMerge/>
            <w:tcBorders>
              <w:top w:val="single" w:sz="4" w:space="0" w:color="auto"/>
              <w:left w:val="single" w:sz="4" w:space="0" w:color="auto"/>
              <w:bottom w:val="single" w:sz="4" w:space="0" w:color="auto"/>
              <w:right w:val="single" w:sz="4" w:space="0" w:color="auto"/>
            </w:tcBorders>
            <w:vAlign w:val="center"/>
            <w:hideMark/>
          </w:tcPr>
          <w:p w14:paraId="563494B9" w14:textId="77777777" w:rsidR="00D83283" w:rsidRDefault="00D83283">
            <w:pPr>
              <w:widowControl/>
              <w:jc w:val="left"/>
              <w:rPr>
                <w:rFonts w:ascii="宋体" w:hAnsi="宋体" w:cs="宋体" w:hint="eastAsia"/>
                <w:b/>
                <w:bCs/>
                <w:sz w:val="18"/>
                <w:szCs w:val="18"/>
              </w:rPr>
            </w:pPr>
          </w:p>
        </w:tc>
        <w:tc>
          <w:tcPr>
            <w:tcW w:w="644" w:type="dxa"/>
            <w:vMerge/>
            <w:tcBorders>
              <w:top w:val="single" w:sz="4" w:space="0" w:color="auto"/>
              <w:left w:val="single" w:sz="4" w:space="0" w:color="auto"/>
              <w:bottom w:val="single" w:sz="4" w:space="0" w:color="auto"/>
              <w:right w:val="single" w:sz="4" w:space="0" w:color="auto"/>
            </w:tcBorders>
            <w:vAlign w:val="center"/>
            <w:hideMark/>
          </w:tcPr>
          <w:p w14:paraId="3A3A62E3" w14:textId="77777777" w:rsidR="00D83283" w:rsidRDefault="00D83283">
            <w:pPr>
              <w:widowControl/>
              <w:jc w:val="left"/>
              <w:rPr>
                <w:rFonts w:ascii="宋体" w:hAnsi="宋体" w:cs="宋体" w:hint="eastAsia"/>
                <w:b/>
                <w:bCs/>
                <w:sz w:val="18"/>
                <w:szCs w:val="18"/>
              </w:rPr>
            </w:pPr>
          </w:p>
        </w:tc>
        <w:tc>
          <w:tcPr>
            <w:tcW w:w="644" w:type="dxa"/>
            <w:tcBorders>
              <w:top w:val="single" w:sz="4" w:space="0" w:color="auto"/>
              <w:left w:val="single" w:sz="4" w:space="0" w:color="auto"/>
              <w:bottom w:val="single" w:sz="4" w:space="0" w:color="auto"/>
              <w:right w:val="single" w:sz="4" w:space="0" w:color="auto"/>
            </w:tcBorders>
            <w:vAlign w:val="center"/>
            <w:hideMark/>
          </w:tcPr>
          <w:p w14:paraId="6CF06498"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理论</w:t>
            </w:r>
          </w:p>
        </w:tc>
        <w:tc>
          <w:tcPr>
            <w:tcW w:w="644" w:type="dxa"/>
            <w:tcBorders>
              <w:top w:val="single" w:sz="4" w:space="0" w:color="auto"/>
              <w:left w:val="single" w:sz="4" w:space="0" w:color="auto"/>
              <w:bottom w:val="single" w:sz="4" w:space="0" w:color="auto"/>
              <w:right w:val="single" w:sz="4" w:space="0" w:color="auto"/>
            </w:tcBorders>
            <w:vAlign w:val="center"/>
            <w:hideMark/>
          </w:tcPr>
          <w:p w14:paraId="5D501C05"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实验</w:t>
            </w:r>
          </w:p>
        </w:tc>
        <w:tc>
          <w:tcPr>
            <w:tcW w:w="644" w:type="dxa"/>
            <w:tcBorders>
              <w:top w:val="single" w:sz="4" w:space="0" w:color="auto"/>
              <w:left w:val="single" w:sz="4" w:space="0" w:color="auto"/>
              <w:bottom w:val="single" w:sz="4" w:space="0" w:color="auto"/>
              <w:right w:val="single" w:sz="4" w:space="0" w:color="auto"/>
            </w:tcBorders>
            <w:vAlign w:val="center"/>
            <w:hideMark/>
          </w:tcPr>
          <w:p w14:paraId="654FCEF2"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实习</w:t>
            </w:r>
          </w:p>
        </w:tc>
        <w:tc>
          <w:tcPr>
            <w:tcW w:w="689" w:type="dxa"/>
            <w:tcBorders>
              <w:top w:val="single" w:sz="4" w:space="0" w:color="auto"/>
              <w:left w:val="single" w:sz="4" w:space="0" w:color="auto"/>
              <w:bottom w:val="single" w:sz="4" w:space="0" w:color="auto"/>
              <w:right w:val="single" w:sz="4" w:space="0" w:color="auto"/>
            </w:tcBorders>
            <w:hideMark/>
          </w:tcPr>
          <w:p w14:paraId="41C2FFAB" w14:textId="77777777" w:rsidR="00D83283" w:rsidRDefault="00D83283">
            <w:pPr>
              <w:snapToGrid w:val="0"/>
              <w:spacing w:line="260" w:lineRule="exact"/>
              <w:jc w:val="center"/>
              <w:rPr>
                <w:rFonts w:ascii="宋体" w:hAnsi="宋体" w:cs="宋体" w:hint="eastAsia"/>
                <w:b/>
                <w:bCs/>
                <w:sz w:val="18"/>
                <w:szCs w:val="18"/>
              </w:rPr>
            </w:pPr>
            <w:r>
              <w:rPr>
                <w:rFonts w:ascii="宋体" w:hAnsi="宋体" w:cs="宋体" w:hint="eastAsia"/>
                <w:b/>
                <w:bCs/>
                <w:sz w:val="18"/>
                <w:szCs w:val="18"/>
              </w:rPr>
              <w:t>劳动</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0D71038" w14:textId="77777777" w:rsidR="00D83283" w:rsidRDefault="00D83283">
            <w:pPr>
              <w:widowControl/>
              <w:jc w:val="left"/>
              <w:rPr>
                <w:rFonts w:ascii="宋体" w:hAnsi="宋体" w:cs="宋体" w:hint="eastAsia"/>
                <w:b/>
                <w:bCs/>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5963107" w14:textId="77777777" w:rsidR="00D83283" w:rsidRDefault="00D83283">
            <w:pPr>
              <w:widowControl/>
              <w:jc w:val="left"/>
              <w:rPr>
                <w:rFonts w:ascii="宋体" w:hAnsi="宋体" w:cs="宋体" w:hint="eastAsia"/>
                <w:b/>
                <w:bCs/>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DE3969B" w14:textId="77777777" w:rsidR="00D83283" w:rsidRDefault="00D83283">
            <w:pPr>
              <w:widowControl/>
              <w:jc w:val="left"/>
              <w:rPr>
                <w:rFonts w:ascii="宋体" w:hAnsi="宋体" w:cs="宋体" w:hint="eastAsia"/>
                <w:b/>
                <w:bCs/>
                <w:sz w:val="18"/>
                <w:szCs w:val="18"/>
              </w:rPr>
            </w:pPr>
          </w:p>
        </w:tc>
      </w:tr>
      <w:tr w:rsidR="00D83283" w14:paraId="0C2FC80C" w14:textId="77777777" w:rsidTr="00D83283">
        <w:trPr>
          <w:trHeight w:val="454"/>
          <w:jc w:val="center"/>
        </w:trPr>
        <w:tc>
          <w:tcPr>
            <w:tcW w:w="329" w:type="dxa"/>
            <w:vMerge w:val="restart"/>
            <w:tcBorders>
              <w:top w:val="single" w:sz="4" w:space="0" w:color="auto"/>
              <w:left w:val="single" w:sz="4" w:space="0" w:color="auto"/>
              <w:bottom w:val="single" w:sz="4" w:space="0" w:color="auto"/>
              <w:right w:val="single" w:sz="4" w:space="0" w:color="auto"/>
            </w:tcBorders>
            <w:vAlign w:val="center"/>
            <w:hideMark/>
          </w:tcPr>
          <w:p w14:paraId="0F8AE8F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课堂教学</w:t>
            </w:r>
          </w:p>
        </w:tc>
        <w:tc>
          <w:tcPr>
            <w:tcW w:w="327" w:type="dxa"/>
            <w:vMerge w:val="restart"/>
            <w:tcBorders>
              <w:top w:val="single" w:sz="4" w:space="0" w:color="auto"/>
              <w:left w:val="single" w:sz="4" w:space="0" w:color="auto"/>
              <w:bottom w:val="single" w:sz="4" w:space="0" w:color="auto"/>
              <w:right w:val="single" w:sz="4" w:space="0" w:color="auto"/>
            </w:tcBorders>
            <w:vAlign w:val="center"/>
            <w:hideMark/>
          </w:tcPr>
          <w:p w14:paraId="5F17BE6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必修</w:t>
            </w:r>
          </w:p>
        </w:tc>
        <w:tc>
          <w:tcPr>
            <w:tcW w:w="327" w:type="dxa"/>
            <w:vMerge w:val="restart"/>
            <w:tcBorders>
              <w:top w:val="single" w:sz="4" w:space="0" w:color="auto"/>
              <w:left w:val="single" w:sz="4" w:space="0" w:color="auto"/>
              <w:bottom w:val="single" w:sz="4" w:space="0" w:color="auto"/>
              <w:right w:val="single" w:sz="4" w:space="0" w:color="auto"/>
            </w:tcBorders>
            <w:vAlign w:val="center"/>
            <w:hideMark/>
          </w:tcPr>
          <w:p w14:paraId="2CEFF5C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普通共同课</w:t>
            </w:r>
          </w:p>
        </w:tc>
        <w:tc>
          <w:tcPr>
            <w:tcW w:w="998" w:type="dxa"/>
            <w:tcBorders>
              <w:top w:val="single" w:sz="4" w:space="0" w:color="auto"/>
              <w:left w:val="single" w:sz="4" w:space="0" w:color="auto"/>
              <w:bottom w:val="single" w:sz="4" w:space="0" w:color="auto"/>
              <w:right w:val="single" w:sz="4" w:space="0" w:color="auto"/>
            </w:tcBorders>
            <w:vAlign w:val="center"/>
            <w:hideMark/>
          </w:tcPr>
          <w:p w14:paraId="0CB54311"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MPE001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0DAA03F"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军事理论</w:t>
            </w:r>
          </w:p>
        </w:tc>
        <w:tc>
          <w:tcPr>
            <w:tcW w:w="584" w:type="dxa"/>
            <w:tcBorders>
              <w:top w:val="single" w:sz="4" w:space="0" w:color="auto"/>
              <w:left w:val="single" w:sz="4" w:space="0" w:color="auto"/>
              <w:bottom w:val="single" w:sz="4" w:space="0" w:color="auto"/>
              <w:right w:val="single" w:sz="4" w:space="0" w:color="auto"/>
            </w:tcBorders>
            <w:vAlign w:val="center"/>
            <w:hideMark/>
          </w:tcPr>
          <w:p w14:paraId="7E4245C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F7C1300"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5F1BEE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36</w:t>
            </w:r>
          </w:p>
        </w:tc>
        <w:tc>
          <w:tcPr>
            <w:tcW w:w="644" w:type="dxa"/>
            <w:tcBorders>
              <w:top w:val="single" w:sz="4" w:space="0" w:color="auto"/>
              <w:left w:val="single" w:sz="4" w:space="0" w:color="auto"/>
              <w:bottom w:val="single" w:sz="4" w:space="0" w:color="auto"/>
              <w:right w:val="single" w:sz="4" w:space="0" w:color="auto"/>
            </w:tcBorders>
            <w:vAlign w:val="center"/>
            <w:hideMark/>
          </w:tcPr>
          <w:p w14:paraId="06350D25"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C45EF87"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6202D28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1535FA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88947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0B5093B" w14:textId="77777777" w:rsidR="00D83283" w:rsidRDefault="00D83283">
            <w:pPr>
              <w:widowControl/>
              <w:jc w:val="center"/>
              <w:rPr>
                <w:rFonts w:ascii="宋体" w:hAnsi="宋体" w:cs="宋体" w:hint="eastAsia"/>
                <w:kern w:val="0"/>
                <w:sz w:val="18"/>
                <w:szCs w:val="18"/>
              </w:rPr>
            </w:pPr>
          </w:p>
        </w:tc>
      </w:tr>
      <w:tr w:rsidR="00D83283" w14:paraId="41CBB48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01A1CE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4D3614C"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C486DDC"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1AB752D" w14:textId="77777777" w:rsidR="00D83283" w:rsidRDefault="00D83283">
            <w:pPr>
              <w:widowControl/>
              <w:spacing w:line="240" w:lineRule="atLeast"/>
              <w:jc w:val="center"/>
              <w:rPr>
                <w:rFonts w:ascii="宋体" w:hAnsi="宋体" w:cs="宋体" w:hint="eastAsia"/>
                <w:sz w:val="18"/>
                <w:szCs w:val="18"/>
              </w:rPr>
            </w:pPr>
            <w:r>
              <w:rPr>
                <w:rFonts w:ascii="宋体" w:hAnsi="宋体" w:cs="宋体" w:hint="eastAsia"/>
                <w:sz w:val="18"/>
                <w:szCs w:val="18"/>
              </w:rPr>
              <w:t>CMP001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9BB1A8A" w14:textId="77777777" w:rsidR="00D83283" w:rsidRDefault="00D83283">
            <w:pPr>
              <w:widowControl/>
              <w:spacing w:line="240" w:lineRule="atLeast"/>
              <w:jc w:val="left"/>
              <w:rPr>
                <w:rFonts w:ascii="宋体" w:hAnsi="宋体" w:cs="宋体" w:hint="eastAsia"/>
                <w:sz w:val="18"/>
                <w:szCs w:val="18"/>
              </w:rPr>
            </w:pPr>
            <w:bookmarkStart w:id="3" w:name="_Hlk132567294"/>
            <w:r>
              <w:rPr>
                <w:rFonts w:ascii="宋体" w:hAnsi="宋体" w:cs="宋体" w:hint="eastAsia"/>
                <w:sz w:val="18"/>
                <w:szCs w:val="18"/>
              </w:rPr>
              <w:t>大学计算机基础</w:t>
            </w:r>
            <w:bookmarkEnd w:id="3"/>
          </w:p>
        </w:tc>
        <w:tc>
          <w:tcPr>
            <w:tcW w:w="584" w:type="dxa"/>
            <w:tcBorders>
              <w:top w:val="single" w:sz="4" w:space="0" w:color="auto"/>
              <w:left w:val="single" w:sz="4" w:space="0" w:color="auto"/>
              <w:bottom w:val="single" w:sz="4" w:space="0" w:color="auto"/>
              <w:right w:val="single" w:sz="4" w:space="0" w:color="auto"/>
            </w:tcBorders>
            <w:vAlign w:val="center"/>
            <w:hideMark/>
          </w:tcPr>
          <w:p w14:paraId="69F5D5C7"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7173599"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06FDD2F"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0E855388"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2BE23AD6"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vAlign w:val="center"/>
            <w:hideMark/>
          </w:tcPr>
          <w:p w14:paraId="20F7E096"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6FA0D9"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7A942D"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93590A"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数</w:t>
            </w:r>
          </w:p>
        </w:tc>
      </w:tr>
      <w:tr w:rsidR="00D83283" w14:paraId="38FCC72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ED9FF27"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C1E600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4568C63"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754935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FLG002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2A68273"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大学英语(二)</w:t>
            </w:r>
          </w:p>
        </w:tc>
        <w:tc>
          <w:tcPr>
            <w:tcW w:w="584" w:type="dxa"/>
            <w:tcBorders>
              <w:top w:val="single" w:sz="4" w:space="0" w:color="auto"/>
              <w:left w:val="single" w:sz="4" w:space="0" w:color="auto"/>
              <w:bottom w:val="single" w:sz="4" w:space="0" w:color="auto"/>
              <w:right w:val="single" w:sz="4" w:space="0" w:color="auto"/>
            </w:tcBorders>
            <w:vAlign w:val="center"/>
            <w:hideMark/>
          </w:tcPr>
          <w:p w14:paraId="18E72E93"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7F28B1A"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ECF4C26"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61A9104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DE1DEF7"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4D33708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9712A8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7A944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A9749F4" w14:textId="77777777" w:rsidR="00D83283" w:rsidRDefault="00D83283">
            <w:pPr>
              <w:widowControl/>
              <w:jc w:val="center"/>
              <w:rPr>
                <w:rFonts w:ascii="宋体" w:hAnsi="宋体" w:cs="宋体" w:hint="eastAsia"/>
                <w:kern w:val="0"/>
                <w:sz w:val="18"/>
                <w:szCs w:val="18"/>
              </w:rPr>
            </w:pPr>
          </w:p>
        </w:tc>
      </w:tr>
      <w:tr w:rsidR="00D83283" w14:paraId="1780BFE4"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47198E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504DA4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63673EA"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209B29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MPE003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9156236"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体育(</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w:t>
            </w:r>
          </w:p>
        </w:tc>
        <w:tc>
          <w:tcPr>
            <w:tcW w:w="584" w:type="dxa"/>
            <w:tcBorders>
              <w:top w:val="single" w:sz="4" w:space="0" w:color="auto"/>
              <w:left w:val="single" w:sz="4" w:space="0" w:color="auto"/>
              <w:bottom w:val="single" w:sz="4" w:space="0" w:color="auto"/>
              <w:right w:val="single" w:sz="4" w:space="0" w:color="auto"/>
            </w:tcBorders>
            <w:vAlign w:val="center"/>
            <w:hideMark/>
          </w:tcPr>
          <w:p w14:paraId="0465882A"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6255ED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2B5398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1D6D93F7"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FD237F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0EBA7C7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344AFE1"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1C006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5647B1E7" w14:textId="77777777" w:rsidR="00D83283" w:rsidRDefault="00D83283">
            <w:pPr>
              <w:widowControl/>
              <w:jc w:val="center"/>
              <w:rPr>
                <w:rFonts w:ascii="宋体" w:hAnsi="宋体" w:cs="宋体" w:hint="eastAsia"/>
                <w:kern w:val="0"/>
                <w:sz w:val="18"/>
                <w:szCs w:val="18"/>
              </w:rPr>
            </w:pPr>
          </w:p>
        </w:tc>
      </w:tr>
      <w:tr w:rsidR="00D83283" w14:paraId="48321FF1"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14E408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20F604C"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2EE463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A08502C" w14:textId="77777777" w:rsidR="00D83283" w:rsidRDefault="00D83283">
            <w:pPr>
              <w:widowControl/>
              <w:jc w:val="center"/>
              <w:rPr>
                <w:rFonts w:ascii="宋体" w:hAnsi="宋体" w:cs="宋体" w:hint="eastAsia"/>
                <w:sz w:val="18"/>
                <w:szCs w:val="18"/>
              </w:rPr>
            </w:pPr>
            <w:r>
              <w:rPr>
                <w:rFonts w:ascii="宋体" w:hAnsi="宋体" w:cs="宋体" w:hint="eastAsia"/>
                <w:sz w:val="18"/>
                <w:szCs w:val="18"/>
                <w:shd w:val="clear" w:color="auto" w:fill="FFFFFF"/>
              </w:rPr>
              <w:t>CMP002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BF8778F" w14:textId="77777777" w:rsidR="00D83283" w:rsidRDefault="00D83283">
            <w:pPr>
              <w:widowControl/>
              <w:jc w:val="left"/>
              <w:rPr>
                <w:rFonts w:ascii="宋体" w:hAnsi="宋体" w:cs="宋体" w:hint="eastAsia"/>
                <w:sz w:val="18"/>
                <w:szCs w:val="18"/>
              </w:rPr>
            </w:pPr>
            <w:r>
              <w:rPr>
                <w:rFonts w:ascii="宋体" w:hAnsi="宋体" w:cs="宋体" w:hint="eastAsia"/>
                <w:sz w:val="18"/>
                <w:szCs w:val="18"/>
                <w:shd w:val="clear" w:color="auto" w:fill="FFFFFF"/>
              </w:rPr>
              <w:t>办公软件高级应用</w:t>
            </w:r>
          </w:p>
        </w:tc>
        <w:tc>
          <w:tcPr>
            <w:tcW w:w="584" w:type="dxa"/>
            <w:tcBorders>
              <w:top w:val="single" w:sz="4" w:space="0" w:color="auto"/>
              <w:left w:val="single" w:sz="4" w:space="0" w:color="auto"/>
              <w:bottom w:val="single" w:sz="4" w:space="0" w:color="auto"/>
              <w:right w:val="single" w:sz="4" w:space="0" w:color="auto"/>
            </w:tcBorders>
            <w:vAlign w:val="center"/>
            <w:hideMark/>
          </w:tcPr>
          <w:p w14:paraId="160F7F0B" w14:textId="77777777" w:rsidR="00D83283" w:rsidRDefault="00D83283">
            <w:pPr>
              <w:widowControl/>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B899785"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886B0F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023EEF7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43762B0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275DBA9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CBCD7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95C77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1712D2E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数</w:t>
            </w:r>
          </w:p>
        </w:tc>
      </w:tr>
      <w:tr w:rsidR="00D83283" w14:paraId="289C0EF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6003E9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26DD8C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B21634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AEA0AE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MHC001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FB15301"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大学生心理健康教育</w:t>
            </w:r>
          </w:p>
        </w:tc>
        <w:tc>
          <w:tcPr>
            <w:tcW w:w="584" w:type="dxa"/>
            <w:tcBorders>
              <w:top w:val="single" w:sz="4" w:space="0" w:color="auto"/>
              <w:left w:val="single" w:sz="4" w:space="0" w:color="auto"/>
              <w:bottom w:val="single" w:sz="4" w:space="0" w:color="auto"/>
              <w:right w:val="single" w:sz="4" w:space="0" w:color="auto"/>
            </w:tcBorders>
            <w:vAlign w:val="center"/>
            <w:hideMark/>
          </w:tcPr>
          <w:p w14:paraId="40CA166B"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3CAE48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9AE113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65D6723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EE7C97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4D29E51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B46F9E0"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ECE1A3"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36990D32" w14:textId="77777777" w:rsidR="00D83283" w:rsidRDefault="00D83283">
            <w:pPr>
              <w:widowControl/>
              <w:jc w:val="center"/>
              <w:rPr>
                <w:rFonts w:ascii="宋体" w:hAnsi="宋体" w:cs="宋体" w:hint="eastAsia"/>
                <w:kern w:val="0"/>
                <w:sz w:val="18"/>
                <w:szCs w:val="18"/>
              </w:rPr>
            </w:pPr>
          </w:p>
        </w:tc>
      </w:tr>
      <w:tr w:rsidR="00D83283" w14:paraId="448DBCB6"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5F7888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43D789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548E32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83EE08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IPT013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F396075"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思想道德与法治</w:t>
            </w:r>
          </w:p>
        </w:tc>
        <w:tc>
          <w:tcPr>
            <w:tcW w:w="584" w:type="dxa"/>
            <w:tcBorders>
              <w:top w:val="single" w:sz="4" w:space="0" w:color="auto"/>
              <w:left w:val="single" w:sz="4" w:space="0" w:color="auto"/>
              <w:bottom w:val="single" w:sz="4" w:space="0" w:color="auto"/>
              <w:right w:val="single" w:sz="4" w:space="0" w:color="auto"/>
            </w:tcBorders>
            <w:vAlign w:val="center"/>
            <w:hideMark/>
          </w:tcPr>
          <w:p w14:paraId="17363D2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6D5A491"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D17118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1907A955"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5F7D41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F8FF7E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27382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A32AE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76B2CDCA" w14:textId="77777777" w:rsidR="00D83283" w:rsidRDefault="00D83283">
            <w:pPr>
              <w:widowControl/>
              <w:jc w:val="center"/>
              <w:rPr>
                <w:rFonts w:ascii="宋体" w:hAnsi="宋体" w:cs="宋体" w:hint="eastAsia"/>
                <w:kern w:val="0"/>
                <w:sz w:val="18"/>
                <w:szCs w:val="18"/>
              </w:rPr>
            </w:pPr>
          </w:p>
        </w:tc>
      </w:tr>
      <w:tr w:rsidR="00D83283" w14:paraId="190E4B3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C8D758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9E3572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192233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E5ED957"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MPE004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7C4B3F4"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体育(二)</w:t>
            </w:r>
          </w:p>
        </w:tc>
        <w:tc>
          <w:tcPr>
            <w:tcW w:w="584" w:type="dxa"/>
            <w:tcBorders>
              <w:top w:val="single" w:sz="4" w:space="0" w:color="auto"/>
              <w:left w:val="single" w:sz="4" w:space="0" w:color="auto"/>
              <w:bottom w:val="single" w:sz="4" w:space="0" w:color="auto"/>
              <w:right w:val="single" w:sz="4" w:space="0" w:color="auto"/>
            </w:tcBorders>
            <w:vAlign w:val="center"/>
            <w:hideMark/>
          </w:tcPr>
          <w:p w14:paraId="203846D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A02B6F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53119A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07B247A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D72C02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642A21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551F560"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3F1841"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039227D2" w14:textId="77777777" w:rsidR="00D83283" w:rsidRDefault="00D83283">
            <w:pPr>
              <w:widowControl/>
              <w:jc w:val="center"/>
              <w:rPr>
                <w:rFonts w:ascii="宋体" w:hAnsi="宋体" w:cs="宋体" w:hint="eastAsia"/>
                <w:kern w:val="0"/>
                <w:sz w:val="18"/>
                <w:szCs w:val="18"/>
              </w:rPr>
            </w:pPr>
          </w:p>
        </w:tc>
      </w:tr>
      <w:tr w:rsidR="00D83283" w14:paraId="7885E016"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468C2C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205AD9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EE1CE34"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7B071E3"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FLG003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70DF8DE"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大学英语(三)</w:t>
            </w:r>
          </w:p>
        </w:tc>
        <w:tc>
          <w:tcPr>
            <w:tcW w:w="584" w:type="dxa"/>
            <w:tcBorders>
              <w:top w:val="single" w:sz="4" w:space="0" w:color="auto"/>
              <w:left w:val="single" w:sz="4" w:space="0" w:color="auto"/>
              <w:bottom w:val="single" w:sz="4" w:space="0" w:color="auto"/>
              <w:right w:val="single" w:sz="4" w:space="0" w:color="auto"/>
            </w:tcBorders>
            <w:vAlign w:val="center"/>
            <w:hideMark/>
          </w:tcPr>
          <w:p w14:paraId="7E11299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375C153"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78678FA"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4CDBD0FB"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7ED15E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4D6F491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154CED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D8F6711"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3171DF07" w14:textId="77777777" w:rsidR="00D83283" w:rsidRDefault="00D83283">
            <w:pPr>
              <w:widowControl/>
              <w:jc w:val="center"/>
              <w:rPr>
                <w:rFonts w:ascii="宋体" w:hAnsi="宋体" w:cs="宋体" w:hint="eastAsia"/>
                <w:kern w:val="0"/>
                <w:sz w:val="18"/>
                <w:szCs w:val="18"/>
              </w:rPr>
            </w:pPr>
          </w:p>
        </w:tc>
      </w:tr>
      <w:tr w:rsidR="00D83283" w14:paraId="6580AE4F"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2F2B64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448DA8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9F4411D"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A72C7E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IPT011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06AF47B"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中国近现代史纲要</w:t>
            </w:r>
          </w:p>
        </w:tc>
        <w:tc>
          <w:tcPr>
            <w:tcW w:w="584" w:type="dxa"/>
            <w:tcBorders>
              <w:top w:val="single" w:sz="4" w:space="0" w:color="auto"/>
              <w:left w:val="single" w:sz="4" w:space="0" w:color="auto"/>
              <w:bottom w:val="single" w:sz="4" w:space="0" w:color="auto"/>
              <w:right w:val="single" w:sz="4" w:space="0" w:color="auto"/>
            </w:tcBorders>
            <w:vAlign w:val="center"/>
            <w:hideMark/>
          </w:tcPr>
          <w:p w14:paraId="6231E22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EBEF433"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EAB1B2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353E4E3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24C3953"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314003B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FDB3FCB"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2B576B"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EC56356" w14:textId="77777777" w:rsidR="00D83283" w:rsidRDefault="00D83283">
            <w:pPr>
              <w:widowControl/>
              <w:jc w:val="center"/>
              <w:rPr>
                <w:rFonts w:ascii="宋体" w:hAnsi="宋体" w:cs="宋体" w:hint="eastAsia"/>
                <w:kern w:val="0"/>
                <w:sz w:val="18"/>
                <w:szCs w:val="18"/>
              </w:rPr>
            </w:pPr>
          </w:p>
        </w:tc>
      </w:tr>
      <w:tr w:rsidR="00D83283" w14:paraId="23E1E8D5"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4AC054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65298C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9BC086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D9AFF6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IPT014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E45F8A6" w14:textId="77777777" w:rsidR="00D83283" w:rsidRDefault="00D83283">
            <w:pPr>
              <w:widowControl/>
              <w:jc w:val="left"/>
              <w:rPr>
                <w:rFonts w:ascii="宋体" w:hAnsi="宋体" w:cs="宋体" w:hint="eastAsia"/>
                <w:kern w:val="0"/>
                <w:sz w:val="18"/>
                <w:szCs w:val="18"/>
              </w:rPr>
            </w:pPr>
            <w:r>
              <w:rPr>
                <w:rFonts w:ascii="宋体" w:hAnsi="宋体" w:cs="宋体" w:hint="eastAsia"/>
                <w:kern w:val="0"/>
                <w:sz w:val="18"/>
                <w:szCs w:val="18"/>
              </w:rPr>
              <w:t>习近平新时代中国特色社会主义思想</w:t>
            </w:r>
          </w:p>
        </w:tc>
        <w:tc>
          <w:tcPr>
            <w:tcW w:w="584" w:type="dxa"/>
            <w:tcBorders>
              <w:top w:val="single" w:sz="4" w:space="0" w:color="auto"/>
              <w:left w:val="single" w:sz="4" w:space="0" w:color="auto"/>
              <w:bottom w:val="single" w:sz="4" w:space="0" w:color="auto"/>
              <w:right w:val="single" w:sz="4" w:space="0" w:color="auto"/>
            </w:tcBorders>
            <w:vAlign w:val="center"/>
            <w:hideMark/>
          </w:tcPr>
          <w:p w14:paraId="6D60E26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一</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8DA6B0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E499F4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9701A31"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8</w:t>
            </w:r>
          </w:p>
        </w:tc>
        <w:tc>
          <w:tcPr>
            <w:tcW w:w="644" w:type="dxa"/>
            <w:tcBorders>
              <w:top w:val="single" w:sz="4" w:space="0" w:color="auto"/>
              <w:left w:val="single" w:sz="4" w:space="0" w:color="auto"/>
              <w:bottom w:val="single" w:sz="4" w:space="0" w:color="auto"/>
              <w:right w:val="single" w:sz="4" w:space="0" w:color="auto"/>
            </w:tcBorders>
            <w:vAlign w:val="center"/>
            <w:hideMark/>
          </w:tcPr>
          <w:p w14:paraId="3CA9BADE"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5672B428"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97656C0"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EAACA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4EEAFFB" w14:textId="77777777" w:rsidR="00D83283" w:rsidRDefault="00D83283">
            <w:pPr>
              <w:widowControl/>
              <w:jc w:val="center"/>
              <w:rPr>
                <w:rFonts w:ascii="宋体" w:hAnsi="宋体" w:cs="宋体" w:hint="eastAsia"/>
                <w:kern w:val="0"/>
                <w:sz w:val="18"/>
                <w:szCs w:val="18"/>
              </w:rPr>
            </w:pPr>
          </w:p>
        </w:tc>
      </w:tr>
      <w:tr w:rsidR="00D83283" w14:paraId="3E2FFD9C"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CADF32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8559C0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74F53E4"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952372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CDE001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219DD02"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大学生职业发展规划</w:t>
            </w:r>
          </w:p>
        </w:tc>
        <w:tc>
          <w:tcPr>
            <w:tcW w:w="584" w:type="dxa"/>
            <w:tcBorders>
              <w:top w:val="single" w:sz="4" w:space="0" w:color="auto"/>
              <w:left w:val="single" w:sz="4" w:space="0" w:color="auto"/>
              <w:bottom w:val="single" w:sz="4" w:space="0" w:color="auto"/>
              <w:right w:val="single" w:sz="4" w:space="0" w:color="auto"/>
            </w:tcBorders>
            <w:vAlign w:val="center"/>
            <w:hideMark/>
          </w:tcPr>
          <w:p w14:paraId="55405E6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二</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1729CF7"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0.5</w:t>
            </w:r>
          </w:p>
        </w:tc>
        <w:tc>
          <w:tcPr>
            <w:tcW w:w="644" w:type="dxa"/>
            <w:tcBorders>
              <w:top w:val="single" w:sz="4" w:space="0" w:color="auto"/>
              <w:left w:val="single" w:sz="4" w:space="0" w:color="auto"/>
              <w:bottom w:val="single" w:sz="4" w:space="0" w:color="auto"/>
              <w:right w:val="single" w:sz="4" w:space="0" w:color="auto"/>
            </w:tcBorders>
            <w:vAlign w:val="center"/>
            <w:hideMark/>
          </w:tcPr>
          <w:p w14:paraId="44FC79C2" w14:textId="77777777" w:rsidR="00D83283" w:rsidRDefault="00D83283">
            <w:pPr>
              <w:widowControl/>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24D7F300"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B921395"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7E05E0A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288DA0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2163EA"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7702B6E9" w14:textId="77777777" w:rsidR="00D83283" w:rsidRDefault="00D83283">
            <w:pPr>
              <w:widowControl/>
              <w:jc w:val="center"/>
              <w:rPr>
                <w:rFonts w:ascii="宋体" w:hAnsi="宋体" w:cs="宋体" w:hint="eastAsia"/>
                <w:kern w:val="0"/>
                <w:sz w:val="18"/>
                <w:szCs w:val="18"/>
              </w:rPr>
            </w:pPr>
          </w:p>
        </w:tc>
      </w:tr>
      <w:tr w:rsidR="00D83283" w14:paraId="3BEA603D"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22111F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9BB888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A715B51"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9C8F5B6" w14:textId="77777777" w:rsidR="00D83283" w:rsidRDefault="00D83283">
            <w:pPr>
              <w:widowControl/>
              <w:spacing w:line="240" w:lineRule="atLeast"/>
              <w:jc w:val="center"/>
              <w:rPr>
                <w:rFonts w:ascii="宋体" w:hAnsi="宋体" w:cs="宋体" w:hint="eastAsia"/>
                <w:sz w:val="18"/>
                <w:szCs w:val="18"/>
              </w:rPr>
            </w:pPr>
            <w:r>
              <w:rPr>
                <w:rFonts w:ascii="宋体" w:hAnsi="宋体" w:cs="宋体" w:hint="eastAsia"/>
                <w:sz w:val="18"/>
                <w:szCs w:val="18"/>
              </w:rPr>
              <w:t>CDE004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D87254D" w14:textId="77777777" w:rsidR="00D83283" w:rsidRDefault="00D83283">
            <w:pPr>
              <w:widowControl/>
              <w:spacing w:line="240" w:lineRule="atLeast"/>
              <w:jc w:val="left"/>
              <w:rPr>
                <w:rFonts w:ascii="宋体" w:hAnsi="宋体" w:cs="宋体" w:hint="eastAsia"/>
                <w:sz w:val="18"/>
                <w:szCs w:val="18"/>
              </w:rPr>
            </w:pPr>
            <w:bookmarkStart w:id="4" w:name="_Hlk132567607"/>
            <w:r>
              <w:rPr>
                <w:rFonts w:ascii="宋体" w:hAnsi="宋体" w:cs="宋体" w:hint="eastAsia"/>
                <w:sz w:val="18"/>
                <w:szCs w:val="18"/>
              </w:rPr>
              <w:t>创业基础实训</w:t>
            </w:r>
            <w:bookmarkEnd w:id="4"/>
          </w:p>
        </w:tc>
        <w:tc>
          <w:tcPr>
            <w:tcW w:w="584" w:type="dxa"/>
            <w:tcBorders>
              <w:top w:val="single" w:sz="4" w:space="0" w:color="auto"/>
              <w:left w:val="single" w:sz="4" w:space="0" w:color="auto"/>
              <w:bottom w:val="single" w:sz="4" w:space="0" w:color="auto"/>
              <w:right w:val="single" w:sz="4" w:space="0" w:color="auto"/>
            </w:tcBorders>
            <w:vAlign w:val="center"/>
            <w:hideMark/>
          </w:tcPr>
          <w:p w14:paraId="74AEE12C"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4014BE5"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0C97438"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7B7C7510"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0A3D63A"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vAlign w:val="center"/>
            <w:hideMark/>
          </w:tcPr>
          <w:p w14:paraId="585E732B"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14:paraId="3A751B74"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AAFB05" w14:textId="77777777" w:rsidR="00D83283" w:rsidRDefault="00D83283">
            <w:pPr>
              <w:snapToGrid w:val="0"/>
              <w:spacing w:line="240" w:lineRule="atLeast"/>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6F6CCC66" w14:textId="77777777" w:rsidR="00D83283" w:rsidRDefault="00D83283">
            <w:pPr>
              <w:widowControl/>
              <w:jc w:val="center"/>
              <w:rPr>
                <w:rFonts w:ascii="宋体" w:hAnsi="宋体" w:cs="宋体" w:hint="eastAsia"/>
                <w:kern w:val="0"/>
                <w:sz w:val="18"/>
                <w:szCs w:val="18"/>
              </w:rPr>
            </w:pPr>
          </w:p>
        </w:tc>
      </w:tr>
      <w:tr w:rsidR="00D83283" w14:paraId="5E0E45A2"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97ACF5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770110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149C84E"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69629D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MPE005</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9D0A861"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体育(三)</w:t>
            </w:r>
          </w:p>
        </w:tc>
        <w:tc>
          <w:tcPr>
            <w:tcW w:w="584" w:type="dxa"/>
            <w:tcBorders>
              <w:top w:val="single" w:sz="4" w:space="0" w:color="auto"/>
              <w:left w:val="single" w:sz="4" w:space="0" w:color="auto"/>
              <w:bottom w:val="single" w:sz="4" w:space="0" w:color="auto"/>
              <w:right w:val="single" w:sz="4" w:space="0" w:color="auto"/>
            </w:tcBorders>
            <w:vAlign w:val="center"/>
            <w:hideMark/>
          </w:tcPr>
          <w:p w14:paraId="74D84157"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二</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74F97F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385FE8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368351E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6EA976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50BE83D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D47E8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0726C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367BEC5" w14:textId="77777777" w:rsidR="00D83283" w:rsidRDefault="00D83283">
            <w:pPr>
              <w:widowControl/>
              <w:jc w:val="center"/>
              <w:rPr>
                <w:rFonts w:ascii="宋体" w:hAnsi="宋体" w:cs="宋体" w:hint="eastAsia"/>
                <w:kern w:val="0"/>
                <w:sz w:val="18"/>
                <w:szCs w:val="18"/>
              </w:rPr>
            </w:pPr>
          </w:p>
        </w:tc>
      </w:tr>
      <w:tr w:rsidR="00D83283" w14:paraId="2F3E2A7C"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4924F49"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BF891E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A01A0A8"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5B7D3C26"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FLG004或其他</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E7965F4"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CET-4未到425分选大学英语(四)或模块三的“考级英语（CET-4）；CET-4达425分以上选二、三、四模块一门</w:t>
            </w:r>
          </w:p>
        </w:tc>
        <w:tc>
          <w:tcPr>
            <w:tcW w:w="584" w:type="dxa"/>
            <w:tcBorders>
              <w:top w:val="single" w:sz="4" w:space="0" w:color="auto"/>
              <w:left w:val="single" w:sz="4" w:space="0" w:color="auto"/>
              <w:bottom w:val="single" w:sz="4" w:space="0" w:color="auto"/>
              <w:right w:val="single" w:sz="4" w:space="0" w:color="auto"/>
            </w:tcBorders>
            <w:vAlign w:val="center"/>
            <w:hideMark/>
          </w:tcPr>
          <w:p w14:paraId="42492DEA"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二</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C732F9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9F6906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430F58C6"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ECD801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6CB7DC3A"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488902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0F4EBB"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744C53F7" w14:textId="77777777" w:rsidR="00D83283" w:rsidRDefault="00D83283">
            <w:pPr>
              <w:widowControl/>
              <w:jc w:val="center"/>
              <w:rPr>
                <w:rFonts w:ascii="宋体" w:hAnsi="宋体" w:cs="宋体" w:hint="eastAsia"/>
                <w:kern w:val="0"/>
                <w:sz w:val="18"/>
                <w:szCs w:val="18"/>
              </w:rPr>
            </w:pPr>
          </w:p>
        </w:tc>
      </w:tr>
      <w:tr w:rsidR="00D83283" w14:paraId="45D69C54"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EF0A55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1041A0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56852F1"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E42C8E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IPT010</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3215E11"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毛泽东思想和中国特色社会主义理论体系概论</w:t>
            </w:r>
          </w:p>
        </w:tc>
        <w:tc>
          <w:tcPr>
            <w:tcW w:w="584" w:type="dxa"/>
            <w:tcBorders>
              <w:top w:val="single" w:sz="4" w:space="0" w:color="auto"/>
              <w:left w:val="single" w:sz="4" w:space="0" w:color="auto"/>
              <w:bottom w:val="single" w:sz="4" w:space="0" w:color="auto"/>
              <w:right w:val="single" w:sz="4" w:space="0" w:color="auto"/>
            </w:tcBorders>
            <w:vAlign w:val="center"/>
            <w:hideMark/>
          </w:tcPr>
          <w:p w14:paraId="6222957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二</w:t>
            </w:r>
            <w:proofErr w:type="gramStart"/>
            <w:r>
              <w:rPr>
                <w:rFonts w:ascii="宋体" w:hAnsi="宋体" w:cs="宋体" w:hint="eastAsia"/>
                <w:kern w:val="0"/>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3CC76E7"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w:t>
            </w:r>
          </w:p>
        </w:tc>
        <w:tc>
          <w:tcPr>
            <w:tcW w:w="644" w:type="dxa"/>
            <w:tcBorders>
              <w:top w:val="single" w:sz="4" w:space="0" w:color="auto"/>
              <w:left w:val="single" w:sz="4" w:space="0" w:color="auto"/>
              <w:bottom w:val="single" w:sz="4" w:space="0" w:color="auto"/>
              <w:right w:val="single" w:sz="4" w:space="0" w:color="auto"/>
            </w:tcBorders>
            <w:vAlign w:val="center"/>
            <w:hideMark/>
          </w:tcPr>
          <w:p w14:paraId="35FA6E1C"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635EFB1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DD48AA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6DD84A49"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DA6CB02"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C6C23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3E14FA64" w14:textId="77777777" w:rsidR="00D83283" w:rsidRDefault="00D83283">
            <w:pPr>
              <w:widowControl/>
              <w:jc w:val="center"/>
              <w:rPr>
                <w:rFonts w:ascii="宋体" w:hAnsi="宋体" w:cs="宋体" w:hint="eastAsia"/>
                <w:kern w:val="0"/>
                <w:sz w:val="18"/>
                <w:szCs w:val="18"/>
              </w:rPr>
            </w:pPr>
          </w:p>
        </w:tc>
      </w:tr>
      <w:tr w:rsidR="00D83283" w14:paraId="6A8A714E" w14:textId="77777777" w:rsidTr="00D83283">
        <w:trPr>
          <w:trHeight w:val="418"/>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5381FB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525FAE9"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D179C6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DD7FA81"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MPE006</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1B1EDAC"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体育(四)</w:t>
            </w:r>
          </w:p>
        </w:tc>
        <w:tc>
          <w:tcPr>
            <w:tcW w:w="584" w:type="dxa"/>
            <w:tcBorders>
              <w:top w:val="single" w:sz="4" w:space="0" w:color="auto"/>
              <w:left w:val="single" w:sz="4" w:space="0" w:color="auto"/>
              <w:bottom w:val="single" w:sz="4" w:space="0" w:color="auto"/>
              <w:right w:val="single" w:sz="4" w:space="0" w:color="auto"/>
            </w:tcBorders>
            <w:vAlign w:val="center"/>
            <w:hideMark/>
          </w:tcPr>
          <w:p w14:paraId="11F7ABEA"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二</w:t>
            </w:r>
            <w:proofErr w:type="gramStart"/>
            <w:r>
              <w:rPr>
                <w:rFonts w:ascii="宋体" w:hAnsi="宋体" w:cs="宋体" w:hint="eastAsia"/>
                <w:kern w:val="0"/>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58AEDF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DD84B9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0DD99DE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08C696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55B4B297"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03435C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FFF4DA"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F6115B5" w14:textId="77777777" w:rsidR="00D83283" w:rsidRDefault="00D83283">
            <w:pPr>
              <w:widowControl/>
              <w:jc w:val="center"/>
              <w:rPr>
                <w:rFonts w:ascii="宋体" w:hAnsi="宋体" w:cs="宋体" w:hint="eastAsia"/>
                <w:kern w:val="0"/>
                <w:sz w:val="18"/>
                <w:szCs w:val="18"/>
              </w:rPr>
            </w:pPr>
          </w:p>
        </w:tc>
      </w:tr>
      <w:tr w:rsidR="00D83283" w14:paraId="3E7F8FDA"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C29B22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6A43C7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5B060D9"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A80207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IPT012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06AB247"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马克思主义基本原理</w:t>
            </w:r>
          </w:p>
        </w:tc>
        <w:tc>
          <w:tcPr>
            <w:tcW w:w="584" w:type="dxa"/>
            <w:tcBorders>
              <w:top w:val="single" w:sz="4" w:space="0" w:color="auto"/>
              <w:left w:val="single" w:sz="4" w:space="0" w:color="auto"/>
              <w:bottom w:val="single" w:sz="4" w:space="0" w:color="auto"/>
              <w:right w:val="single" w:sz="4" w:space="0" w:color="auto"/>
            </w:tcBorders>
            <w:vAlign w:val="center"/>
            <w:hideMark/>
          </w:tcPr>
          <w:p w14:paraId="38460C0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二</w:t>
            </w:r>
            <w:proofErr w:type="gramStart"/>
            <w:r>
              <w:rPr>
                <w:rFonts w:ascii="宋体" w:hAnsi="宋体" w:cs="宋体" w:hint="eastAsia"/>
                <w:kern w:val="0"/>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249731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6D20D4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355473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99A200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68CBDA4D"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F829E6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04AF5E"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BC84EB0" w14:textId="77777777" w:rsidR="00D83283" w:rsidRDefault="00D83283">
            <w:pPr>
              <w:widowControl/>
              <w:jc w:val="center"/>
              <w:rPr>
                <w:rFonts w:ascii="宋体" w:hAnsi="宋体" w:cs="宋体" w:hint="eastAsia"/>
                <w:kern w:val="0"/>
                <w:sz w:val="18"/>
                <w:szCs w:val="18"/>
              </w:rPr>
            </w:pPr>
          </w:p>
        </w:tc>
      </w:tr>
      <w:tr w:rsidR="00D83283" w14:paraId="082425CE"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EBE825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D9B013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E89C0D8"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5B7E499" w14:textId="77777777" w:rsidR="00D83283" w:rsidRDefault="00D83283">
            <w:pPr>
              <w:widowControl/>
              <w:tabs>
                <w:tab w:val="left" w:pos="377"/>
              </w:tabs>
              <w:jc w:val="center"/>
              <w:rPr>
                <w:rFonts w:ascii="宋体" w:hAnsi="宋体" w:cs="宋体" w:hint="eastAsia"/>
                <w:sz w:val="18"/>
                <w:szCs w:val="18"/>
              </w:rPr>
            </w:pPr>
            <w:r>
              <w:rPr>
                <w:rFonts w:ascii="宋体" w:hAnsi="宋体" w:cs="宋体" w:hint="eastAsia"/>
                <w:kern w:val="0"/>
                <w:sz w:val="18"/>
                <w:szCs w:val="18"/>
              </w:rPr>
              <w:t>CDE002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AC9C263"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大学生就业与创业指导</w:t>
            </w:r>
          </w:p>
        </w:tc>
        <w:tc>
          <w:tcPr>
            <w:tcW w:w="584" w:type="dxa"/>
            <w:tcBorders>
              <w:top w:val="single" w:sz="4" w:space="0" w:color="auto"/>
              <w:left w:val="single" w:sz="4" w:space="0" w:color="auto"/>
              <w:bottom w:val="single" w:sz="4" w:space="0" w:color="auto"/>
              <w:right w:val="single" w:sz="4" w:space="0" w:color="auto"/>
            </w:tcBorders>
            <w:vAlign w:val="center"/>
            <w:hideMark/>
          </w:tcPr>
          <w:p w14:paraId="19330CBC" w14:textId="77777777" w:rsidR="00D83283" w:rsidRDefault="00D83283">
            <w:pPr>
              <w:widowControl/>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67C47AF"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0.5</w:t>
            </w:r>
          </w:p>
        </w:tc>
        <w:tc>
          <w:tcPr>
            <w:tcW w:w="644" w:type="dxa"/>
            <w:tcBorders>
              <w:top w:val="single" w:sz="4" w:space="0" w:color="auto"/>
              <w:left w:val="single" w:sz="4" w:space="0" w:color="auto"/>
              <w:bottom w:val="single" w:sz="4" w:space="0" w:color="auto"/>
              <w:right w:val="single" w:sz="4" w:space="0" w:color="auto"/>
            </w:tcBorders>
            <w:vAlign w:val="center"/>
            <w:hideMark/>
          </w:tcPr>
          <w:p w14:paraId="78D6F809"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69F66DF3"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DE4E6B5"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41738904"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5C4170"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471724"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004F956D" w14:textId="77777777" w:rsidR="00D83283" w:rsidRDefault="00D83283">
            <w:pPr>
              <w:widowControl/>
              <w:jc w:val="center"/>
              <w:rPr>
                <w:rFonts w:ascii="宋体" w:hAnsi="宋体" w:cs="宋体" w:hint="eastAsia"/>
                <w:kern w:val="0"/>
                <w:sz w:val="18"/>
                <w:szCs w:val="18"/>
              </w:rPr>
            </w:pPr>
          </w:p>
        </w:tc>
      </w:tr>
      <w:tr w:rsidR="00D83283" w14:paraId="36E9DCCC"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DCB13F2"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2C91767"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79395B9"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3E3A2BE" w14:textId="77777777" w:rsidR="00D83283" w:rsidRDefault="00D83283">
            <w:pPr>
              <w:widowControl/>
              <w:jc w:val="center"/>
              <w:rPr>
                <w:rFonts w:ascii="宋体" w:hAnsi="宋体" w:cs="宋体" w:hint="eastAsia"/>
                <w:sz w:val="18"/>
                <w:szCs w:val="18"/>
              </w:rPr>
            </w:pPr>
            <w:r>
              <w:rPr>
                <w:rFonts w:ascii="宋体" w:hAnsi="宋体" w:cs="宋体" w:hint="eastAsia"/>
                <w:sz w:val="18"/>
                <w:szCs w:val="18"/>
              </w:rPr>
              <w:t>IPT009</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EE6FFE8" w14:textId="77777777" w:rsidR="00D83283" w:rsidRDefault="00D83283">
            <w:pPr>
              <w:widowControl/>
              <w:jc w:val="left"/>
              <w:rPr>
                <w:rFonts w:ascii="宋体" w:hAnsi="宋体" w:cs="宋体" w:hint="eastAsia"/>
                <w:sz w:val="18"/>
                <w:szCs w:val="18"/>
              </w:rPr>
            </w:pPr>
            <w:r>
              <w:rPr>
                <w:rFonts w:ascii="宋体" w:hAnsi="宋体" w:cs="宋体" w:hint="eastAsia"/>
                <w:kern w:val="0"/>
                <w:sz w:val="18"/>
                <w:szCs w:val="18"/>
              </w:rPr>
              <w:t>形势与政策教育</w:t>
            </w:r>
          </w:p>
        </w:tc>
        <w:tc>
          <w:tcPr>
            <w:tcW w:w="584" w:type="dxa"/>
            <w:tcBorders>
              <w:top w:val="single" w:sz="4" w:space="0" w:color="auto"/>
              <w:left w:val="single" w:sz="4" w:space="0" w:color="auto"/>
              <w:bottom w:val="single" w:sz="4" w:space="0" w:color="auto"/>
              <w:right w:val="single" w:sz="4" w:space="0" w:color="auto"/>
            </w:tcBorders>
            <w:vAlign w:val="center"/>
            <w:hideMark/>
          </w:tcPr>
          <w:p w14:paraId="1EF4398E" w14:textId="77777777" w:rsidR="00D83283" w:rsidRDefault="00D83283">
            <w:pPr>
              <w:widowControl/>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A50C100"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708CA42" w14:textId="77777777" w:rsidR="00D83283" w:rsidRDefault="00D83283">
            <w:pPr>
              <w:widowControl/>
              <w:jc w:val="center"/>
              <w:rPr>
                <w:rFonts w:ascii="宋体" w:hAnsi="宋体" w:cs="宋体" w:hint="eastAsia"/>
                <w:sz w:val="18"/>
                <w:szCs w:val="18"/>
              </w:rPr>
            </w:pPr>
            <w:r>
              <w:rPr>
                <w:rFonts w:ascii="宋体" w:hAnsi="宋体" w:cs="宋体" w:hint="eastAsia"/>
                <w:sz w:val="18"/>
                <w:szCs w:val="18"/>
              </w:rPr>
              <w:t>64</w:t>
            </w:r>
          </w:p>
        </w:tc>
        <w:tc>
          <w:tcPr>
            <w:tcW w:w="644" w:type="dxa"/>
            <w:tcBorders>
              <w:top w:val="single" w:sz="4" w:space="0" w:color="auto"/>
              <w:left w:val="single" w:sz="4" w:space="0" w:color="auto"/>
              <w:bottom w:val="single" w:sz="4" w:space="0" w:color="auto"/>
              <w:right w:val="single" w:sz="4" w:space="0" w:color="auto"/>
            </w:tcBorders>
            <w:vAlign w:val="center"/>
            <w:hideMark/>
          </w:tcPr>
          <w:p w14:paraId="174414BB"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9DBF9B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77089D26" w14:textId="77777777" w:rsidR="00D83283" w:rsidRDefault="00D83283">
            <w:pPr>
              <w:widowControl/>
              <w:jc w:val="center"/>
              <w:rPr>
                <w:rFonts w:ascii="宋体" w:hAnsi="宋体" w:cs="宋体" w:hint="eastAsia"/>
                <w:kern w:val="0"/>
                <w:sz w:val="18"/>
                <w:szCs w:val="18"/>
              </w:rPr>
            </w:pPr>
            <w:r>
              <w:rPr>
                <w:rFonts w:ascii="宋体" w:hAnsi="宋体" w:cs="宋体" w:hint="eastAsia"/>
                <w:kern w:val="0"/>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081C4AD"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62DCB8" w14:textId="77777777" w:rsidR="00D83283" w:rsidRDefault="00D83283">
            <w:pPr>
              <w:widowControl/>
              <w:jc w:val="center"/>
              <w:rPr>
                <w:rFonts w:ascii="宋体" w:hAnsi="宋体" w:cs="宋体" w:hint="eastAsia"/>
                <w:sz w:val="18"/>
                <w:szCs w:val="18"/>
              </w:rPr>
            </w:pPr>
            <w:r>
              <w:rPr>
                <w:rFonts w:ascii="宋体" w:hAnsi="宋体" w:cs="宋体" w:hint="eastAsia"/>
                <w:kern w:val="0"/>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44BA3757" w14:textId="77777777" w:rsidR="00D83283" w:rsidRDefault="00D83283">
            <w:pPr>
              <w:widowControl/>
              <w:jc w:val="center"/>
              <w:rPr>
                <w:rFonts w:ascii="宋体" w:hAnsi="宋体" w:cs="宋体" w:hint="eastAsia"/>
                <w:kern w:val="0"/>
                <w:sz w:val="18"/>
                <w:szCs w:val="18"/>
              </w:rPr>
            </w:pPr>
          </w:p>
        </w:tc>
      </w:tr>
      <w:tr w:rsidR="00D83283" w14:paraId="664ABE71"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4C84FE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3AF44C9" w14:textId="77777777" w:rsidR="00D83283" w:rsidRDefault="00D83283">
            <w:pPr>
              <w:widowControl/>
              <w:jc w:val="left"/>
              <w:rPr>
                <w:rFonts w:ascii="宋体" w:hAnsi="宋体" w:cs="宋体" w:hint="eastAsia"/>
                <w:sz w:val="18"/>
                <w:szCs w:val="18"/>
              </w:rPr>
            </w:pPr>
          </w:p>
        </w:tc>
        <w:tc>
          <w:tcPr>
            <w:tcW w:w="327" w:type="dxa"/>
            <w:vMerge w:val="restart"/>
            <w:tcBorders>
              <w:top w:val="single" w:sz="4" w:space="0" w:color="auto"/>
              <w:left w:val="single" w:sz="4" w:space="0" w:color="auto"/>
              <w:bottom w:val="single" w:sz="4" w:space="0" w:color="auto"/>
              <w:right w:val="single" w:sz="4" w:space="0" w:color="auto"/>
            </w:tcBorders>
            <w:vAlign w:val="center"/>
            <w:hideMark/>
          </w:tcPr>
          <w:p w14:paraId="05EEBF5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学科共同课</w:t>
            </w:r>
          </w:p>
        </w:tc>
        <w:tc>
          <w:tcPr>
            <w:tcW w:w="998" w:type="dxa"/>
            <w:tcBorders>
              <w:top w:val="single" w:sz="4" w:space="0" w:color="auto"/>
              <w:left w:val="single" w:sz="4" w:space="0" w:color="auto"/>
              <w:bottom w:val="single" w:sz="4" w:space="0" w:color="auto"/>
              <w:right w:val="single" w:sz="4" w:space="0" w:color="auto"/>
            </w:tcBorders>
            <w:vAlign w:val="center"/>
            <w:hideMark/>
          </w:tcPr>
          <w:p w14:paraId="333045A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CLL001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5DECDC9A"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汉语言文学专业导论</w:t>
            </w:r>
          </w:p>
        </w:tc>
        <w:tc>
          <w:tcPr>
            <w:tcW w:w="584" w:type="dxa"/>
            <w:tcBorders>
              <w:top w:val="single" w:sz="4" w:space="0" w:color="auto"/>
              <w:left w:val="single" w:sz="4" w:space="0" w:color="auto"/>
              <w:bottom w:val="single" w:sz="4" w:space="0" w:color="auto"/>
              <w:right w:val="single" w:sz="4" w:space="0" w:color="auto"/>
            </w:tcBorders>
            <w:vAlign w:val="center"/>
            <w:hideMark/>
          </w:tcPr>
          <w:p w14:paraId="62D7DDF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E6BBE7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6761A9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0BE60FE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3FC177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491CD2D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D1A58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C7E59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9BF9884" w14:textId="77777777" w:rsidR="00D83283" w:rsidRDefault="00D83283">
            <w:pPr>
              <w:spacing w:line="259" w:lineRule="auto"/>
              <w:jc w:val="center"/>
              <w:rPr>
                <w:rFonts w:ascii="宋体" w:hAnsi="宋体" w:cs="宋体" w:hint="eastAsia"/>
                <w:sz w:val="18"/>
                <w:szCs w:val="18"/>
              </w:rPr>
            </w:pPr>
          </w:p>
        </w:tc>
      </w:tr>
      <w:tr w:rsidR="00D83283" w14:paraId="4879231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C78E19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474722C"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24CBA8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49DB8B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CLL002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1C54516"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语言学概论</w:t>
            </w:r>
          </w:p>
        </w:tc>
        <w:tc>
          <w:tcPr>
            <w:tcW w:w="584" w:type="dxa"/>
            <w:tcBorders>
              <w:top w:val="single" w:sz="4" w:space="0" w:color="auto"/>
              <w:left w:val="single" w:sz="4" w:space="0" w:color="auto"/>
              <w:bottom w:val="single" w:sz="4" w:space="0" w:color="auto"/>
              <w:right w:val="single" w:sz="4" w:space="0" w:color="auto"/>
            </w:tcBorders>
            <w:vAlign w:val="center"/>
            <w:hideMark/>
          </w:tcPr>
          <w:p w14:paraId="67F844C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A7302F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946CAC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5BDDFB7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E05403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5A7DC0C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55A0FC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1C0B9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4DF4EEC7" w14:textId="77777777" w:rsidR="00D83283" w:rsidRDefault="00D83283">
            <w:pPr>
              <w:spacing w:line="259" w:lineRule="auto"/>
              <w:jc w:val="center"/>
              <w:rPr>
                <w:rFonts w:ascii="宋体" w:hAnsi="宋体" w:cs="宋体" w:hint="eastAsia"/>
                <w:sz w:val="18"/>
                <w:szCs w:val="18"/>
              </w:rPr>
            </w:pPr>
          </w:p>
        </w:tc>
      </w:tr>
      <w:tr w:rsidR="00D83283" w14:paraId="748F0CA2"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A44A257"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614D42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81B88E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35FCA4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CLL003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CDEEC43"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美学概论</w:t>
            </w:r>
          </w:p>
        </w:tc>
        <w:tc>
          <w:tcPr>
            <w:tcW w:w="584" w:type="dxa"/>
            <w:tcBorders>
              <w:top w:val="single" w:sz="4" w:space="0" w:color="auto"/>
              <w:left w:val="single" w:sz="4" w:space="0" w:color="auto"/>
              <w:bottom w:val="single" w:sz="4" w:space="0" w:color="auto"/>
              <w:right w:val="single" w:sz="4" w:space="0" w:color="auto"/>
            </w:tcBorders>
            <w:vAlign w:val="center"/>
            <w:hideMark/>
          </w:tcPr>
          <w:p w14:paraId="3F1ABF9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034405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F9556E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4F34653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81CC4B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72B3FF2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E50E82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E7817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4C5F06A7" w14:textId="77777777" w:rsidR="00D83283" w:rsidRDefault="00D83283">
            <w:pPr>
              <w:spacing w:line="259" w:lineRule="auto"/>
              <w:jc w:val="center"/>
              <w:rPr>
                <w:rFonts w:ascii="宋体" w:hAnsi="宋体" w:cs="宋体" w:hint="eastAsia"/>
                <w:sz w:val="18"/>
                <w:szCs w:val="18"/>
              </w:rPr>
            </w:pPr>
          </w:p>
        </w:tc>
      </w:tr>
      <w:tr w:rsidR="00D83283" w14:paraId="3128516D"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EE49199"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1B2600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31B481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8A92F6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CLL004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D8CAA9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中国文化概论</w:t>
            </w:r>
          </w:p>
        </w:tc>
        <w:tc>
          <w:tcPr>
            <w:tcW w:w="584" w:type="dxa"/>
            <w:tcBorders>
              <w:top w:val="single" w:sz="4" w:space="0" w:color="auto"/>
              <w:left w:val="single" w:sz="4" w:space="0" w:color="auto"/>
              <w:bottom w:val="single" w:sz="4" w:space="0" w:color="auto"/>
              <w:right w:val="single" w:sz="4" w:space="0" w:color="auto"/>
            </w:tcBorders>
            <w:vAlign w:val="center"/>
            <w:hideMark/>
          </w:tcPr>
          <w:p w14:paraId="3878118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1446EB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958F93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26</w:t>
            </w:r>
          </w:p>
        </w:tc>
        <w:tc>
          <w:tcPr>
            <w:tcW w:w="644" w:type="dxa"/>
            <w:tcBorders>
              <w:top w:val="single" w:sz="4" w:space="0" w:color="auto"/>
              <w:left w:val="single" w:sz="4" w:space="0" w:color="auto"/>
              <w:bottom w:val="single" w:sz="4" w:space="0" w:color="auto"/>
              <w:right w:val="single" w:sz="4" w:space="0" w:color="auto"/>
            </w:tcBorders>
            <w:vAlign w:val="center"/>
            <w:hideMark/>
          </w:tcPr>
          <w:p w14:paraId="155D816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F3B399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6</w:t>
            </w:r>
          </w:p>
        </w:tc>
        <w:tc>
          <w:tcPr>
            <w:tcW w:w="689" w:type="dxa"/>
            <w:tcBorders>
              <w:top w:val="single" w:sz="4" w:space="0" w:color="auto"/>
              <w:left w:val="single" w:sz="4" w:space="0" w:color="auto"/>
              <w:bottom w:val="single" w:sz="4" w:space="0" w:color="auto"/>
              <w:right w:val="single" w:sz="4" w:space="0" w:color="auto"/>
            </w:tcBorders>
            <w:hideMark/>
          </w:tcPr>
          <w:p w14:paraId="5E1E486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ACB6CE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1CE40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6465D1A3" w14:textId="77777777" w:rsidR="00D83283" w:rsidRDefault="00D83283">
            <w:pPr>
              <w:spacing w:line="259" w:lineRule="auto"/>
              <w:jc w:val="center"/>
              <w:rPr>
                <w:rFonts w:ascii="宋体" w:hAnsi="宋体" w:cs="宋体" w:hint="eastAsia"/>
                <w:sz w:val="18"/>
                <w:szCs w:val="18"/>
              </w:rPr>
            </w:pPr>
          </w:p>
        </w:tc>
      </w:tr>
      <w:tr w:rsidR="00D83283" w14:paraId="4AD84697"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2C89C0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517E702"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105FF6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E2518A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CLL005</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02F4B2F"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文献学</w:t>
            </w:r>
          </w:p>
        </w:tc>
        <w:tc>
          <w:tcPr>
            <w:tcW w:w="584" w:type="dxa"/>
            <w:tcBorders>
              <w:top w:val="single" w:sz="4" w:space="0" w:color="auto"/>
              <w:left w:val="single" w:sz="4" w:space="0" w:color="auto"/>
              <w:bottom w:val="single" w:sz="4" w:space="0" w:color="auto"/>
              <w:right w:val="single" w:sz="4" w:space="0" w:color="auto"/>
            </w:tcBorders>
            <w:vAlign w:val="center"/>
            <w:hideMark/>
          </w:tcPr>
          <w:p w14:paraId="51640A7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5F145A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409DEC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59B43A3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22ABD4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6CAC307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CB75B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706B9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6FDB4AFA" w14:textId="77777777" w:rsidR="00D83283" w:rsidRDefault="00D83283">
            <w:pPr>
              <w:spacing w:line="259" w:lineRule="auto"/>
              <w:jc w:val="center"/>
              <w:rPr>
                <w:rFonts w:ascii="宋体" w:hAnsi="宋体" w:cs="宋体" w:hint="eastAsia"/>
                <w:sz w:val="18"/>
                <w:szCs w:val="18"/>
              </w:rPr>
            </w:pPr>
          </w:p>
        </w:tc>
      </w:tr>
      <w:tr w:rsidR="00D83283" w14:paraId="673BADDA"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618ECB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53EFF5A" w14:textId="77777777" w:rsidR="00D83283" w:rsidRDefault="00D83283">
            <w:pPr>
              <w:widowControl/>
              <w:jc w:val="left"/>
              <w:rPr>
                <w:rFonts w:ascii="宋体" w:hAnsi="宋体" w:cs="宋体" w:hint="eastAsia"/>
                <w:sz w:val="18"/>
                <w:szCs w:val="18"/>
              </w:rPr>
            </w:pPr>
          </w:p>
        </w:tc>
        <w:tc>
          <w:tcPr>
            <w:tcW w:w="327" w:type="dxa"/>
            <w:vMerge w:val="restart"/>
            <w:tcBorders>
              <w:top w:val="single" w:sz="4" w:space="0" w:color="auto"/>
              <w:left w:val="single" w:sz="4" w:space="0" w:color="auto"/>
              <w:bottom w:val="single" w:sz="4" w:space="0" w:color="auto"/>
              <w:right w:val="single" w:sz="4" w:space="0" w:color="auto"/>
            </w:tcBorders>
            <w:vAlign w:val="center"/>
          </w:tcPr>
          <w:p w14:paraId="3CD700BA" w14:textId="77777777" w:rsidR="00D83283" w:rsidRDefault="00D83283">
            <w:pPr>
              <w:snapToGrid w:val="0"/>
              <w:spacing w:line="260" w:lineRule="exact"/>
              <w:jc w:val="center"/>
              <w:rPr>
                <w:rFonts w:ascii="宋体" w:hAnsi="宋体" w:cs="宋体" w:hint="eastAsia"/>
                <w:sz w:val="18"/>
                <w:szCs w:val="18"/>
              </w:rPr>
            </w:pPr>
          </w:p>
          <w:p w14:paraId="1F43C207" w14:textId="77777777" w:rsidR="00D83283" w:rsidRDefault="00D83283">
            <w:pPr>
              <w:snapToGrid w:val="0"/>
              <w:spacing w:line="260" w:lineRule="exact"/>
              <w:jc w:val="center"/>
              <w:rPr>
                <w:rFonts w:ascii="宋体" w:hAnsi="宋体" w:cs="宋体" w:hint="eastAsia"/>
                <w:sz w:val="18"/>
                <w:szCs w:val="18"/>
              </w:rPr>
            </w:pPr>
          </w:p>
          <w:p w14:paraId="057753F3" w14:textId="77777777" w:rsidR="00D83283" w:rsidRDefault="00D83283">
            <w:pPr>
              <w:snapToGrid w:val="0"/>
              <w:spacing w:line="260" w:lineRule="exact"/>
              <w:jc w:val="center"/>
              <w:rPr>
                <w:rFonts w:ascii="宋体" w:hAnsi="宋体" w:cs="宋体" w:hint="eastAsia"/>
                <w:sz w:val="18"/>
                <w:szCs w:val="18"/>
              </w:rPr>
            </w:pPr>
          </w:p>
          <w:p w14:paraId="4DDC36BE" w14:textId="77777777" w:rsidR="00D83283" w:rsidRDefault="00D83283">
            <w:pPr>
              <w:snapToGrid w:val="0"/>
              <w:spacing w:line="260" w:lineRule="exact"/>
              <w:jc w:val="center"/>
              <w:rPr>
                <w:rFonts w:ascii="宋体" w:hAnsi="宋体" w:cs="宋体" w:hint="eastAsia"/>
                <w:sz w:val="18"/>
                <w:szCs w:val="18"/>
              </w:rPr>
            </w:pPr>
          </w:p>
          <w:p w14:paraId="142CE9F9" w14:textId="77777777" w:rsidR="00D83283" w:rsidRDefault="00D83283">
            <w:pPr>
              <w:snapToGrid w:val="0"/>
              <w:spacing w:line="260" w:lineRule="exact"/>
              <w:jc w:val="center"/>
              <w:rPr>
                <w:rFonts w:ascii="宋体" w:hAnsi="宋体" w:cs="宋体" w:hint="eastAsia"/>
                <w:sz w:val="18"/>
                <w:szCs w:val="18"/>
              </w:rPr>
            </w:pPr>
          </w:p>
          <w:p w14:paraId="1A18ABDC" w14:textId="77777777" w:rsidR="00D83283" w:rsidRDefault="00D83283">
            <w:pPr>
              <w:snapToGrid w:val="0"/>
              <w:spacing w:line="260" w:lineRule="exact"/>
              <w:jc w:val="center"/>
              <w:rPr>
                <w:rFonts w:ascii="宋体" w:hAnsi="宋体" w:cs="宋体" w:hint="eastAsia"/>
                <w:sz w:val="18"/>
                <w:szCs w:val="18"/>
              </w:rPr>
            </w:pPr>
          </w:p>
          <w:p w14:paraId="3F85C574" w14:textId="77777777" w:rsidR="00D83283" w:rsidRDefault="00D83283">
            <w:pPr>
              <w:snapToGrid w:val="0"/>
              <w:spacing w:line="260" w:lineRule="exact"/>
              <w:jc w:val="center"/>
              <w:rPr>
                <w:rFonts w:ascii="宋体" w:hAnsi="宋体" w:cs="宋体" w:hint="eastAsia"/>
                <w:sz w:val="18"/>
                <w:szCs w:val="18"/>
              </w:rPr>
            </w:pPr>
          </w:p>
          <w:p w14:paraId="09F4C544" w14:textId="77777777" w:rsidR="00D83283" w:rsidRDefault="00D83283">
            <w:pPr>
              <w:snapToGrid w:val="0"/>
              <w:spacing w:line="260" w:lineRule="exact"/>
              <w:jc w:val="center"/>
              <w:rPr>
                <w:rFonts w:ascii="宋体" w:hAnsi="宋体" w:cs="宋体" w:hint="eastAsia"/>
                <w:sz w:val="18"/>
                <w:szCs w:val="18"/>
              </w:rPr>
            </w:pPr>
          </w:p>
          <w:p w14:paraId="0E40782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专业核心课</w:t>
            </w:r>
          </w:p>
        </w:tc>
        <w:tc>
          <w:tcPr>
            <w:tcW w:w="998" w:type="dxa"/>
            <w:tcBorders>
              <w:top w:val="single" w:sz="4" w:space="0" w:color="auto"/>
              <w:left w:val="single" w:sz="4" w:space="0" w:color="auto"/>
              <w:bottom w:val="single" w:sz="4" w:space="0" w:color="auto"/>
              <w:right w:val="single" w:sz="4" w:space="0" w:color="auto"/>
            </w:tcBorders>
            <w:vAlign w:val="center"/>
            <w:hideMark/>
          </w:tcPr>
          <w:p w14:paraId="5A4F323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B460F9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中国现代文学史</w:t>
            </w:r>
          </w:p>
        </w:tc>
        <w:tc>
          <w:tcPr>
            <w:tcW w:w="584" w:type="dxa"/>
            <w:tcBorders>
              <w:top w:val="single" w:sz="4" w:space="0" w:color="auto"/>
              <w:left w:val="single" w:sz="4" w:space="0" w:color="auto"/>
              <w:bottom w:val="single" w:sz="4" w:space="0" w:color="auto"/>
              <w:right w:val="single" w:sz="4" w:space="0" w:color="auto"/>
            </w:tcBorders>
            <w:vAlign w:val="center"/>
            <w:hideMark/>
          </w:tcPr>
          <w:p w14:paraId="39D1FD9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7FB220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854ACD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56</w:t>
            </w:r>
          </w:p>
        </w:tc>
        <w:tc>
          <w:tcPr>
            <w:tcW w:w="644" w:type="dxa"/>
            <w:tcBorders>
              <w:top w:val="single" w:sz="4" w:space="0" w:color="auto"/>
              <w:left w:val="single" w:sz="4" w:space="0" w:color="auto"/>
              <w:bottom w:val="single" w:sz="4" w:space="0" w:color="auto"/>
              <w:right w:val="single" w:sz="4" w:space="0" w:color="auto"/>
            </w:tcBorders>
            <w:vAlign w:val="center"/>
            <w:hideMark/>
          </w:tcPr>
          <w:p w14:paraId="3377DFE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8D6011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64F52E4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CFCCF2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A3ECF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20C601B1" w14:textId="77777777" w:rsidR="00D83283" w:rsidRDefault="00D83283">
            <w:pPr>
              <w:spacing w:line="259" w:lineRule="auto"/>
              <w:jc w:val="center"/>
              <w:rPr>
                <w:rFonts w:ascii="宋体" w:hAnsi="宋体" w:cs="宋体" w:hint="eastAsia"/>
                <w:sz w:val="18"/>
                <w:szCs w:val="18"/>
              </w:rPr>
            </w:pPr>
          </w:p>
        </w:tc>
      </w:tr>
      <w:tr w:rsidR="00D83283" w14:paraId="06E8C6F6"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7897A2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01F407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9F82403"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F8A75C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DD47841"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现代汉语</w:t>
            </w:r>
          </w:p>
        </w:tc>
        <w:tc>
          <w:tcPr>
            <w:tcW w:w="584" w:type="dxa"/>
            <w:tcBorders>
              <w:top w:val="single" w:sz="4" w:space="0" w:color="auto"/>
              <w:left w:val="single" w:sz="4" w:space="0" w:color="auto"/>
              <w:bottom w:val="single" w:sz="4" w:space="0" w:color="auto"/>
              <w:right w:val="single" w:sz="4" w:space="0" w:color="auto"/>
            </w:tcBorders>
            <w:vAlign w:val="center"/>
            <w:hideMark/>
          </w:tcPr>
          <w:p w14:paraId="1B163B3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EEA928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80363C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517F8B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3ACCD5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574E1BB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89C2D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03EAD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2B556AA3" w14:textId="77777777" w:rsidR="00D83283" w:rsidRDefault="00D83283">
            <w:pPr>
              <w:spacing w:line="259" w:lineRule="auto"/>
              <w:jc w:val="center"/>
              <w:rPr>
                <w:rFonts w:ascii="宋体" w:hAnsi="宋体" w:cs="宋体" w:hint="eastAsia"/>
                <w:sz w:val="18"/>
                <w:szCs w:val="18"/>
              </w:rPr>
            </w:pPr>
          </w:p>
        </w:tc>
      </w:tr>
      <w:tr w:rsidR="00D83283" w14:paraId="21F0CA44"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B25736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6C829E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7FD5332"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C6D86C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0D90D97"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古代汉语（一）</w:t>
            </w:r>
          </w:p>
        </w:tc>
        <w:tc>
          <w:tcPr>
            <w:tcW w:w="584" w:type="dxa"/>
            <w:tcBorders>
              <w:top w:val="single" w:sz="4" w:space="0" w:color="auto"/>
              <w:left w:val="single" w:sz="4" w:space="0" w:color="auto"/>
              <w:bottom w:val="single" w:sz="4" w:space="0" w:color="auto"/>
              <w:right w:val="single" w:sz="4" w:space="0" w:color="auto"/>
            </w:tcBorders>
            <w:vAlign w:val="center"/>
            <w:hideMark/>
          </w:tcPr>
          <w:p w14:paraId="21EB064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05D13B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DC9EF6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6F1AF6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0E23D8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6260738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93E224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B58B6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02B2D70D" w14:textId="77777777" w:rsidR="00D83283" w:rsidRDefault="00D83283">
            <w:pPr>
              <w:spacing w:line="259" w:lineRule="auto"/>
              <w:jc w:val="center"/>
              <w:rPr>
                <w:rFonts w:ascii="宋体" w:hAnsi="宋体" w:cs="宋体" w:hint="eastAsia"/>
                <w:sz w:val="18"/>
                <w:szCs w:val="18"/>
              </w:rPr>
            </w:pPr>
          </w:p>
        </w:tc>
      </w:tr>
      <w:tr w:rsidR="00D83283" w14:paraId="13D849AE"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D8C638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DD408B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A5E3A6D"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BF4566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7A41327"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中国当代文学史</w:t>
            </w:r>
          </w:p>
        </w:tc>
        <w:tc>
          <w:tcPr>
            <w:tcW w:w="584" w:type="dxa"/>
            <w:tcBorders>
              <w:top w:val="single" w:sz="4" w:space="0" w:color="auto"/>
              <w:left w:val="single" w:sz="4" w:space="0" w:color="auto"/>
              <w:bottom w:val="single" w:sz="4" w:space="0" w:color="auto"/>
              <w:right w:val="single" w:sz="4" w:space="0" w:color="auto"/>
            </w:tcBorders>
            <w:vAlign w:val="center"/>
            <w:hideMark/>
          </w:tcPr>
          <w:p w14:paraId="3C7F6F3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FD9BB8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EFD5A7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56</w:t>
            </w:r>
          </w:p>
        </w:tc>
        <w:tc>
          <w:tcPr>
            <w:tcW w:w="644" w:type="dxa"/>
            <w:tcBorders>
              <w:top w:val="single" w:sz="4" w:space="0" w:color="auto"/>
              <w:left w:val="single" w:sz="4" w:space="0" w:color="auto"/>
              <w:bottom w:val="single" w:sz="4" w:space="0" w:color="auto"/>
              <w:right w:val="single" w:sz="4" w:space="0" w:color="auto"/>
            </w:tcBorders>
            <w:vAlign w:val="center"/>
            <w:hideMark/>
          </w:tcPr>
          <w:p w14:paraId="3883F79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9BD774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3496A7F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2B6137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1544D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40FF0E67" w14:textId="77777777" w:rsidR="00D83283" w:rsidRDefault="00D83283">
            <w:pPr>
              <w:spacing w:line="259" w:lineRule="auto"/>
              <w:jc w:val="center"/>
              <w:rPr>
                <w:rFonts w:ascii="宋体" w:hAnsi="宋体" w:cs="宋体" w:hint="eastAsia"/>
                <w:sz w:val="18"/>
                <w:szCs w:val="18"/>
              </w:rPr>
            </w:pPr>
          </w:p>
        </w:tc>
      </w:tr>
      <w:tr w:rsidR="00D83283" w14:paraId="02B875B5"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B8F5DE4"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611F12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95E6D92"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69E374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CLL106</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EBAA1D1"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文学概论</w:t>
            </w:r>
          </w:p>
        </w:tc>
        <w:tc>
          <w:tcPr>
            <w:tcW w:w="584" w:type="dxa"/>
            <w:tcBorders>
              <w:top w:val="single" w:sz="4" w:space="0" w:color="auto"/>
              <w:left w:val="single" w:sz="4" w:space="0" w:color="auto"/>
              <w:bottom w:val="single" w:sz="4" w:space="0" w:color="auto"/>
              <w:right w:val="single" w:sz="4" w:space="0" w:color="auto"/>
            </w:tcBorders>
            <w:vAlign w:val="center"/>
            <w:hideMark/>
          </w:tcPr>
          <w:p w14:paraId="78DE834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B5FF98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BF4F19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7EE4C1C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8EB222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5F89D57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5CED88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56540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29E2F407" w14:textId="77777777" w:rsidR="00D83283" w:rsidRDefault="00D83283">
            <w:pPr>
              <w:spacing w:line="259" w:lineRule="auto"/>
              <w:jc w:val="center"/>
              <w:rPr>
                <w:rFonts w:ascii="宋体" w:hAnsi="宋体" w:cs="宋体" w:hint="eastAsia"/>
                <w:sz w:val="18"/>
                <w:szCs w:val="18"/>
              </w:rPr>
            </w:pPr>
          </w:p>
        </w:tc>
      </w:tr>
      <w:tr w:rsidR="00D83283" w14:paraId="4E24BA1C"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98846F7"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C1763F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8641E8E"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3F4FD3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CLL107</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8A3C3DD"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中国古代文学史(</w:t>
            </w:r>
            <w:proofErr w:type="gramStart"/>
            <w:r>
              <w:rPr>
                <w:rFonts w:ascii="宋体" w:hAnsi="宋体" w:cs="宋体" w:hint="eastAsia"/>
                <w:sz w:val="18"/>
                <w:szCs w:val="18"/>
              </w:rPr>
              <w:t>一</w:t>
            </w:r>
            <w:proofErr w:type="gramEnd"/>
            <w:r>
              <w:rPr>
                <w:rFonts w:ascii="宋体" w:hAnsi="宋体" w:cs="宋体" w:hint="eastAsia"/>
                <w:sz w:val="18"/>
                <w:szCs w:val="18"/>
              </w:rPr>
              <w:t>)</w:t>
            </w:r>
          </w:p>
        </w:tc>
        <w:tc>
          <w:tcPr>
            <w:tcW w:w="584" w:type="dxa"/>
            <w:tcBorders>
              <w:top w:val="single" w:sz="4" w:space="0" w:color="auto"/>
              <w:left w:val="single" w:sz="4" w:space="0" w:color="auto"/>
              <w:bottom w:val="single" w:sz="4" w:space="0" w:color="auto"/>
              <w:right w:val="single" w:sz="4" w:space="0" w:color="auto"/>
            </w:tcBorders>
            <w:vAlign w:val="center"/>
            <w:hideMark/>
          </w:tcPr>
          <w:p w14:paraId="0D9D995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20FED2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809CF8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5B6A55B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9671CC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23C6F8B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33FA3A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76E39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7B06C79D" w14:textId="77777777" w:rsidR="00D83283" w:rsidRDefault="00D83283">
            <w:pPr>
              <w:spacing w:line="259" w:lineRule="auto"/>
              <w:jc w:val="center"/>
              <w:rPr>
                <w:rFonts w:ascii="宋体" w:hAnsi="宋体" w:cs="宋体" w:hint="eastAsia"/>
                <w:sz w:val="18"/>
                <w:szCs w:val="18"/>
              </w:rPr>
            </w:pPr>
          </w:p>
        </w:tc>
      </w:tr>
      <w:tr w:rsidR="00D83283" w14:paraId="01A0371E"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204A98C"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7E956D9"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DB5876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817E8E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CLL105</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84E12FA"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古代汉语（二）（</w:t>
            </w:r>
            <w:proofErr w:type="gramStart"/>
            <w:r>
              <w:rPr>
                <w:rFonts w:ascii="宋体" w:hAnsi="宋体" w:cs="宋体" w:hint="eastAsia"/>
                <w:sz w:val="18"/>
                <w:szCs w:val="18"/>
              </w:rPr>
              <w:t>含艺术</w:t>
            </w:r>
            <w:proofErr w:type="gramEnd"/>
            <w:r>
              <w:rPr>
                <w:rFonts w:ascii="宋体" w:hAnsi="宋体" w:cs="宋体" w:hint="eastAsia"/>
                <w:sz w:val="18"/>
                <w:szCs w:val="18"/>
              </w:rPr>
              <w:t>实践1学分）</w:t>
            </w:r>
          </w:p>
        </w:tc>
        <w:tc>
          <w:tcPr>
            <w:tcW w:w="584" w:type="dxa"/>
            <w:tcBorders>
              <w:top w:val="single" w:sz="4" w:space="0" w:color="auto"/>
              <w:left w:val="single" w:sz="4" w:space="0" w:color="auto"/>
              <w:bottom w:val="single" w:sz="4" w:space="0" w:color="auto"/>
              <w:right w:val="single" w:sz="4" w:space="0" w:color="auto"/>
            </w:tcBorders>
            <w:vAlign w:val="center"/>
            <w:hideMark/>
          </w:tcPr>
          <w:p w14:paraId="063AB16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4B37E5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50216C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C31E92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1CB455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0E307E0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55F1DA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0113A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hideMark/>
          </w:tcPr>
          <w:p w14:paraId="0D5B462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艺术实践1学分</w:t>
            </w:r>
          </w:p>
        </w:tc>
      </w:tr>
      <w:tr w:rsidR="00D83283" w14:paraId="19022946"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A6F3CA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876F32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65B7A7C"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E76B3E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CLL111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AE14C82"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外国文学史(</w:t>
            </w:r>
            <w:proofErr w:type="gramStart"/>
            <w:r>
              <w:rPr>
                <w:rFonts w:ascii="宋体" w:hAnsi="宋体" w:cs="宋体" w:hint="eastAsia"/>
                <w:sz w:val="18"/>
                <w:szCs w:val="18"/>
              </w:rPr>
              <w:t>一</w:t>
            </w:r>
            <w:proofErr w:type="gramEnd"/>
            <w:r>
              <w:rPr>
                <w:rFonts w:ascii="宋体" w:hAnsi="宋体" w:cs="宋体" w:hint="eastAsia"/>
                <w:sz w:val="18"/>
                <w:szCs w:val="18"/>
              </w:rPr>
              <w:t>)</w:t>
            </w:r>
          </w:p>
        </w:tc>
        <w:tc>
          <w:tcPr>
            <w:tcW w:w="584" w:type="dxa"/>
            <w:tcBorders>
              <w:top w:val="single" w:sz="4" w:space="0" w:color="auto"/>
              <w:left w:val="single" w:sz="4" w:space="0" w:color="auto"/>
              <w:bottom w:val="single" w:sz="4" w:space="0" w:color="auto"/>
              <w:right w:val="single" w:sz="4" w:space="0" w:color="auto"/>
            </w:tcBorders>
            <w:vAlign w:val="center"/>
            <w:hideMark/>
          </w:tcPr>
          <w:p w14:paraId="4041070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9B724F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211923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1722045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F0D73B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21C315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E9D502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191D4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6284BAE1" w14:textId="77777777" w:rsidR="00D83283" w:rsidRDefault="00D83283">
            <w:pPr>
              <w:spacing w:line="259" w:lineRule="auto"/>
              <w:jc w:val="center"/>
              <w:rPr>
                <w:rFonts w:ascii="宋体" w:hAnsi="宋体" w:cs="宋体" w:hint="eastAsia"/>
                <w:sz w:val="18"/>
                <w:szCs w:val="18"/>
              </w:rPr>
            </w:pPr>
          </w:p>
        </w:tc>
      </w:tr>
      <w:tr w:rsidR="00D83283" w14:paraId="1BF72D6E"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2F62C9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91A2FC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CA75CE7"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BA3ED9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CLL108</w:t>
            </w:r>
          </w:p>
        </w:tc>
        <w:tc>
          <w:tcPr>
            <w:tcW w:w="2586" w:type="dxa"/>
            <w:tcBorders>
              <w:top w:val="single" w:sz="4" w:space="0" w:color="auto"/>
              <w:left w:val="single" w:sz="4" w:space="0" w:color="auto"/>
              <w:bottom w:val="single" w:sz="4" w:space="0" w:color="auto"/>
              <w:right w:val="single" w:sz="4" w:space="0" w:color="auto"/>
            </w:tcBorders>
            <w:vAlign w:val="center"/>
            <w:hideMark/>
          </w:tcPr>
          <w:p w14:paraId="5ADDEA35"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中国古代文学史(二)</w:t>
            </w:r>
          </w:p>
        </w:tc>
        <w:tc>
          <w:tcPr>
            <w:tcW w:w="584" w:type="dxa"/>
            <w:tcBorders>
              <w:top w:val="single" w:sz="4" w:space="0" w:color="auto"/>
              <w:left w:val="single" w:sz="4" w:space="0" w:color="auto"/>
              <w:bottom w:val="single" w:sz="4" w:space="0" w:color="auto"/>
              <w:right w:val="single" w:sz="4" w:space="0" w:color="auto"/>
            </w:tcBorders>
            <w:vAlign w:val="center"/>
            <w:hideMark/>
          </w:tcPr>
          <w:p w14:paraId="0E6EC9F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B4628D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D98ED4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4ED4D48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5EB11C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36167A2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759091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BF099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34E04D03" w14:textId="77777777" w:rsidR="00D83283" w:rsidRDefault="00D83283">
            <w:pPr>
              <w:spacing w:line="259" w:lineRule="auto"/>
              <w:jc w:val="center"/>
              <w:rPr>
                <w:rFonts w:ascii="宋体" w:hAnsi="宋体" w:cs="宋体" w:hint="eastAsia"/>
                <w:sz w:val="18"/>
                <w:szCs w:val="18"/>
              </w:rPr>
            </w:pPr>
          </w:p>
        </w:tc>
      </w:tr>
      <w:tr w:rsidR="00D83283" w14:paraId="05C6FBC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496976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03BE87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5531719"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FA9CE1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CLL109</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053D7B8"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中国古代文学史(三)</w:t>
            </w:r>
          </w:p>
        </w:tc>
        <w:tc>
          <w:tcPr>
            <w:tcW w:w="584" w:type="dxa"/>
            <w:tcBorders>
              <w:top w:val="single" w:sz="4" w:space="0" w:color="auto"/>
              <w:left w:val="single" w:sz="4" w:space="0" w:color="auto"/>
              <w:bottom w:val="single" w:sz="4" w:space="0" w:color="auto"/>
              <w:right w:val="single" w:sz="4" w:space="0" w:color="auto"/>
            </w:tcBorders>
            <w:vAlign w:val="center"/>
            <w:hideMark/>
          </w:tcPr>
          <w:p w14:paraId="1B876A7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50C08A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9B5F6E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44CE6AF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DE963A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3DA1288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9BBC1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8BDFC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5813AC54" w14:textId="77777777" w:rsidR="00D83283" w:rsidRDefault="00D83283">
            <w:pPr>
              <w:spacing w:line="259" w:lineRule="auto"/>
              <w:jc w:val="center"/>
              <w:rPr>
                <w:rFonts w:ascii="宋体" w:hAnsi="宋体" w:cs="宋体" w:hint="eastAsia"/>
                <w:sz w:val="18"/>
                <w:szCs w:val="18"/>
              </w:rPr>
            </w:pPr>
          </w:p>
        </w:tc>
      </w:tr>
      <w:tr w:rsidR="00D83283" w14:paraId="11AAAB98"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DB65617"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71184C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6207B2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721300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CLL112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F3B6FFA"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外国文学史(二)</w:t>
            </w:r>
          </w:p>
        </w:tc>
        <w:tc>
          <w:tcPr>
            <w:tcW w:w="584" w:type="dxa"/>
            <w:tcBorders>
              <w:top w:val="single" w:sz="4" w:space="0" w:color="auto"/>
              <w:left w:val="single" w:sz="4" w:space="0" w:color="auto"/>
              <w:bottom w:val="single" w:sz="4" w:space="0" w:color="auto"/>
              <w:right w:val="single" w:sz="4" w:space="0" w:color="auto"/>
            </w:tcBorders>
            <w:vAlign w:val="center"/>
            <w:hideMark/>
          </w:tcPr>
          <w:p w14:paraId="3643ACF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D4ECC0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2F61C0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269D4F0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BEE3C6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7D90FCD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41670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1B438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26FB4C4B" w14:textId="77777777" w:rsidR="00D83283" w:rsidRDefault="00D83283">
            <w:pPr>
              <w:spacing w:line="259" w:lineRule="auto"/>
              <w:jc w:val="center"/>
              <w:rPr>
                <w:rFonts w:ascii="宋体" w:hAnsi="宋体" w:cs="宋体" w:hint="eastAsia"/>
                <w:sz w:val="18"/>
                <w:szCs w:val="18"/>
              </w:rPr>
            </w:pPr>
          </w:p>
        </w:tc>
      </w:tr>
      <w:tr w:rsidR="00D83283" w14:paraId="114088FA"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B85B19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2FB0A1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3BE96C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1AA3CC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CLL113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AE9C5BB"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比较文学(英)</w:t>
            </w:r>
          </w:p>
        </w:tc>
        <w:tc>
          <w:tcPr>
            <w:tcW w:w="584" w:type="dxa"/>
            <w:tcBorders>
              <w:top w:val="single" w:sz="4" w:space="0" w:color="auto"/>
              <w:left w:val="single" w:sz="4" w:space="0" w:color="auto"/>
              <w:bottom w:val="single" w:sz="4" w:space="0" w:color="auto"/>
              <w:right w:val="single" w:sz="4" w:space="0" w:color="auto"/>
            </w:tcBorders>
            <w:vAlign w:val="center"/>
            <w:hideMark/>
          </w:tcPr>
          <w:p w14:paraId="155355F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9151BE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9DC317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0F62F6E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2A5DC6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004F38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900081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42559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68DA1410" w14:textId="77777777" w:rsidR="00D83283" w:rsidRDefault="00D83283">
            <w:pPr>
              <w:spacing w:line="259" w:lineRule="auto"/>
              <w:jc w:val="center"/>
              <w:rPr>
                <w:rFonts w:ascii="宋体" w:hAnsi="宋体" w:cs="宋体" w:hint="eastAsia"/>
                <w:sz w:val="18"/>
                <w:szCs w:val="18"/>
              </w:rPr>
            </w:pPr>
          </w:p>
        </w:tc>
      </w:tr>
      <w:tr w:rsidR="00D83283" w14:paraId="23629DA3"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3D3919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686607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C2ECD9B"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A92852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CLL110</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20A2A51"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中国古代文学史(四)</w:t>
            </w:r>
          </w:p>
        </w:tc>
        <w:tc>
          <w:tcPr>
            <w:tcW w:w="584" w:type="dxa"/>
            <w:tcBorders>
              <w:top w:val="single" w:sz="4" w:space="0" w:color="auto"/>
              <w:left w:val="single" w:sz="4" w:space="0" w:color="auto"/>
              <w:bottom w:val="single" w:sz="4" w:space="0" w:color="auto"/>
              <w:right w:val="single" w:sz="4" w:space="0" w:color="auto"/>
            </w:tcBorders>
            <w:vAlign w:val="center"/>
            <w:hideMark/>
          </w:tcPr>
          <w:p w14:paraId="2B062B6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6BC27A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B49D03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48</w:t>
            </w:r>
          </w:p>
        </w:tc>
        <w:tc>
          <w:tcPr>
            <w:tcW w:w="644" w:type="dxa"/>
            <w:tcBorders>
              <w:top w:val="single" w:sz="4" w:space="0" w:color="auto"/>
              <w:left w:val="single" w:sz="4" w:space="0" w:color="auto"/>
              <w:bottom w:val="single" w:sz="4" w:space="0" w:color="auto"/>
              <w:right w:val="single" w:sz="4" w:space="0" w:color="auto"/>
            </w:tcBorders>
            <w:vAlign w:val="center"/>
            <w:hideMark/>
          </w:tcPr>
          <w:p w14:paraId="79C6923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1E3606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AF734E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B54CB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vAlign w:val="center"/>
            <w:hideMark/>
          </w:tcPr>
          <w:p w14:paraId="7E4C2D2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4B6CAE2C" w14:textId="77777777" w:rsidR="00D83283" w:rsidRDefault="00D83283">
            <w:pPr>
              <w:spacing w:line="259" w:lineRule="auto"/>
              <w:jc w:val="center"/>
              <w:rPr>
                <w:rFonts w:ascii="宋体" w:hAnsi="宋体" w:cs="宋体" w:hint="eastAsia"/>
                <w:sz w:val="18"/>
                <w:szCs w:val="18"/>
              </w:rPr>
            </w:pPr>
          </w:p>
        </w:tc>
      </w:tr>
      <w:tr w:rsidR="00D83283" w14:paraId="7348ACDD"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9462CEA" w14:textId="77777777" w:rsidR="00D83283" w:rsidRDefault="00D83283">
            <w:pPr>
              <w:widowControl/>
              <w:jc w:val="left"/>
              <w:rPr>
                <w:rFonts w:ascii="宋体" w:hAnsi="宋体" w:cs="宋体" w:hint="eastAsia"/>
                <w:sz w:val="18"/>
                <w:szCs w:val="18"/>
              </w:rPr>
            </w:pPr>
          </w:p>
        </w:tc>
        <w:tc>
          <w:tcPr>
            <w:tcW w:w="327" w:type="dxa"/>
            <w:vMerge w:val="restart"/>
            <w:tcBorders>
              <w:top w:val="single" w:sz="4" w:space="0" w:color="auto"/>
              <w:left w:val="single" w:sz="4" w:space="0" w:color="auto"/>
              <w:bottom w:val="single" w:sz="4" w:space="0" w:color="auto"/>
              <w:right w:val="single" w:sz="4" w:space="0" w:color="auto"/>
            </w:tcBorders>
            <w:vAlign w:val="center"/>
            <w:hideMark/>
          </w:tcPr>
          <w:p w14:paraId="3435D76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选修</w:t>
            </w:r>
          </w:p>
        </w:tc>
        <w:tc>
          <w:tcPr>
            <w:tcW w:w="327" w:type="dxa"/>
            <w:vMerge w:val="restart"/>
            <w:tcBorders>
              <w:top w:val="single" w:sz="4" w:space="0" w:color="auto"/>
              <w:left w:val="single" w:sz="4" w:space="0" w:color="auto"/>
              <w:bottom w:val="single" w:sz="4" w:space="0" w:color="auto"/>
              <w:right w:val="single" w:sz="4" w:space="0" w:color="auto"/>
            </w:tcBorders>
            <w:vAlign w:val="center"/>
            <w:hideMark/>
          </w:tcPr>
          <w:p w14:paraId="1095BF2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专业选修课</w:t>
            </w:r>
          </w:p>
        </w:tc>
        <w:tc>
          <w:tcPr>
            <w:tcW w:w="998" w:type="dxa"/>
            <w:tcBorders>
              <w:top w:val="single" w:sz="4" w:space="0" w:color="auto"/>
              <w:left w:val="single" w:sz="4" w:space="0" w:color="auto"/>
              <w:bottom w:val="single" w:sz="4" w:space="0" w:color="auto"/>
              <w:right w:val="single" w:sz="4" w:space="0" w:color="auto"/>
            </w:tcBorders>
            <w:vAlign w:val="center"/>
            <w:hideMark/>
          </w:tcPr>
          <w:p w14:paraId="5BD2CCC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106BC12"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新诗研究（F3）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3A69C6D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6FE312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0B1439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0B7BEE0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C68208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31B55AB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565559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90CC5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CFCA4BD" w14:textId="77777777" w:rsidR="00D83283" w:rsidRDefault="00D83283">
            <w:pPr>
              <w:spacing w:line="259" w:lineRule="auto"/>
              <w:jc w:val="center"/>
              <w:rPr>
                <w:rFonts w:ascii="宋体" w:hAnsi="宋体" w:cs="宋体" w:hint="eastAsia"/>
                <w:sz w:val="18"/>
                <w:szCs w:val="18"/>
              </w:rPr>
            </w:pPr>
          </w:p>
        </w:tc>
      </w:tr>
      <w:tr w:rsidR="00D83283" w14:paraId="1476E962"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61CA20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381D20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662E8FA"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B908C8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36BB204"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当代文学热点现象研究(F2)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15992C4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0447E0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EA4A5E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1D7D0E9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1A6A7B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517D6CB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3C0F37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48D22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00B4002A" w14:textId="77777777" w:rsidR="00D83283" w:rsidRDefault="00D83283">
            <w:pPr>
              <w:spacing w:line="259" w:lineRule="auto"/>
              <w:jc w:val="center"/>
              <w:rPr>
                <w:rFonts w:ascii="宋体" w:hAnsi="宋体" w:cs="宋体" w:hint="eastAsia"/>
                <w:sz w:val="18"/>
                <w:szCs w:val="18"/>
              </w:rPr>
            </w:pPr>
          </w:p>
        </w:tc>
      </w:tr>
      <w:tr w:rsidR="00D83283" w14:paraId="03198FFE"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0E408D4"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733832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E3B07A2"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9A0A44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2CAE3C7"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文学批评原理(F2)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2C9114A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4D2D9F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80167A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28F3042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DF24D3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238A028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09038C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DE2F0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61BF4DD3" w14:textId="77777777" w:rsidR="00D83283" w:rsidRDefault="00D83283">
            <w:pPr>
              <w:spacing w:line="259" w:lineRule="auto"/>
              <w:jc w:val="center"/>
              <w:rPr>
                <w:rFonts w:ascii="宋体" w:hAnsi="宋体" w:cs="宋体" w:hint="eastAsia"/>
                <w:sz w:val="18"/>
                <w:szCs w:val="18"/>
              </w:rPr>
            </w:pPr>
          </w:p>
        </w:tc>
      </w:tr>
      <w:tr w:rsidR="00D83283" w14:paraId="3AE4779C"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6B5ABD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28D084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7847C94"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0AC2C1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CLL205</w:t>
            </w:r>
          </w:p>
        </w:tc>
        <w:tc>
          <w:tcPr>
            <w:tcW w:w="2586" w:type="dxa"/>
            <w:tcBorders>
              <w:top w:val="single" w:sz="4" w:space="0" w:color="auto"/>
              <w:left w:val="single" w:sz="4" w:space="0" w:color="auto"/>
              <w:bottom w:val="single" w:sz="4" w:space="0" w:color="auto"/>
              <w:right w:val="single" w:sz="4" w:space="0" w:color="auto"/>
            </w:tcBorders>
            <w:vAlign w:val="center"/>
            <w:hideMark/>
          </w:tcPr>
          <w:p w14:paraId="582333DC"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《论语》选读(F3)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598954C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486A95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D1C48C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0120B4A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EBFA45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79107B7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5E669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91A1C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75F7B4EA" w14:textId="77777777" w:rsidR="00D83283" w:rsidRDefault="00D83283">
            <w:pPr>
              <w:spacing w:line="259" w:lineRule="auto"/>
              <w:jc w:val="center"/>
              <w:rPr>
                <w:rFonts w:ascii="宋体" w:hAnsi="宋体" w:cs="宋体" w:hint="eastAsia"/>
                <w:sz w:val="18"/>
                <w:szCs w:val="18"/>
              </w:rPr>
            </w:pPr>
          </w:p>
        </w:tc>
      </w:tr>
      <w:tr w:rsidR="00D83283" w14:paraId="310D997E"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9CD6639"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7D78EA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3882608"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927F5C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CLL206</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D0D546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中国神话研究(F3)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236AA25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CE3D28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B1071D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20EC150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BF08CA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7650E95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9138B9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DDE39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646FD364" w14:textId="77777777" w:rsidR="00D83283" w:rsidRDefault="00D83283">
            <w:pPr>
              <w:spacing w:line="259" w:lineRule="auto"/>
              <w:jc w:val="center"/>
              <w:rPr>
                <w:rFonts w:ascii="宋体" w:hAnsi="宋体" w:cs="宋体" w:hint="eastAsia"/>
                <w:sz w:val="18"/>
                <w:szCs w:val="18"/>
              </w:rPr>
            </w:pPr>
          </w:p>
        </w:tc>
      </w:tr>
      <w:tr w:rsidR="00D83283" w14:paraId="640647A2"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1C63B6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CE1ED4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259B229"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614AD2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CLL207</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2439E58"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中国电影专题(F3)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771E3C0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DF1E33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3A76DF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9321ED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2D5882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12</w:t>
            </w:r>
          </w:p>
        </w:tc>
        <w:tc>
          <w:tcPr>
            <w:tcW w:w="689" w:type="dxa"/>
            <w:tcBorders>
              <w:top w:val="single" w:sz="4" w:space="0" w:color="auto"/>
              <w:left w:val="single" w:sz="4" w:space="0" w:color="auto"/>
              <w:bottom w:val="single" w:sz="4" w:space="0" w:color="auto"/>
              <w:right w:val="single" w:sz="4" w:space="0" w:color="auto"/>
            </w:tcBorders>
            <w:hideMark/>
          </w:tcPr>
          <w:p w14:paraId="14D5118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D0EBF0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C2B4C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4D9EE6B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27546287"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FF6F86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0A560F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3869943"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5DB2608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CLL208</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F2DF5EF"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鲁迅研究(F2)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414091F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52C76C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5D5F6D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C6BF06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3F14AF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AD6F45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368E0C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8357E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ED11D0E" w14:textId="77777777" w:rsidR="00D83283" w:rsidRDefault="00D83283">
            <w:pPr>
              <w:spacing w:line="259" w:lineRule="auto"/>
              <w:jc w:val="center"/>
              <w:rPr>
                <w:rFonts w:ascii="宋体" w:hAnsi="宋体" w:cs="宋体" w:hint="eastAsia"/>
                <w:sz w:val="18"/>
                <w:szCs w:val="18"/>
              </w:rPr>
            </w:pPr>
          </w:p>
        </w:tc>
      </w:tr>
      <w:tr w:rsidR="00D83283" w14:paraId="66B7053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B54909C"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63C9A0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DED9AA3"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F5263D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CLL209</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6CCF61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中国古代小说鉴赏(F2)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70089E2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5A9007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F82854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1D40D92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BD7828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75B6B12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CB7360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9FA28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562BBB23" w14:textId="77777777" w:rsidR="00D83283" w:rsidRDefault="00D83283">
            <w:pPr>
              <w:spacing w:line="259" w:lineRule="auto"/>
              <w:jc w:val="center"/>
              <w:rPr>
                <w:rFonts w:ascii="宋体" w:hAnsi="宋体" w:cs="宋体" w:hint="eastAsia"/>
                <w:sz w:val="18"/>
                <w:szCs w:val="18"/>
              </w:rPr>
            </w:pPr>
          </w:p>
        </w:tc>
      </w:tr>
      <w:tr w:rsidR="00D83283" w14:paraId="5AD19811"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650884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A887EC2"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1739B1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5B11873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A7C215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数字人文导论(F3)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1718E05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062AD7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4A480F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45F5924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8F966E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12ECFC0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88DE2E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47690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5C94FD9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5833DDC5"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5C3BAF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0E75F3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73C3BD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CCF5FF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CLL210</w:t>
            </w:r>
          </w:p>
        </w:tc>
        <w:tc>
          <w:tcPr>
            <w:tcW w:w="2586" w:type="dxa"/>
            <w:tcBorders>
              <w:top w:val="single" w:sz="4" w:space="0" w:color="auto"/>
              <w:left w:val="single" w:sz="4" w:space="0" w:color="auto"/>
              <w:bottom w:val="single" w:sz="4" w:space="0" w:color="auto"/>
              <w:right w:val="single" w:sz="4" w:space="0" w:color="auto"/>
            </w:tcBorders>
            <w:vAlign w:val="center"/>
            <w:hideMark/>
          </w:tcPr>
          <w:p w14:paraId="5AA0A865"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对外汉语教学(F1)</w:t>
            </w:r>
          </w:p>
        </w:tc>
        <w:tc>
          <w:tcPr>
            <w:tcW w:w="584" w:type="dxa"/>
            <w:tcBorders>
              <w:top w:val="single" w:sz="4" w:space="0" w:color="auto"/>
              <w:left w:val="single" w:sz="4" w:space="0" w:color="auto"/>
              <w:bottom w:val="single" w:sz="4" w:space="0" w:color="auto"/>
              <w:right w:val="single" w:sz="4" w:space="0" w:color="auto"/>
            </w:tcBorders>
            <w:vAlign w:val="center"/>
            <w:hideMark/>
          </w:tcPr>
          <w:p w14:paraId="6069109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9AE724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4621C0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72DB02E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70B2C3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62ABFAC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AC11C2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61FF4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138B0B0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5F1CADDF"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8CFA58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10F345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F58D6B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E30DDE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3BEAB95"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《庄子》选讲(F2)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34C94EE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9E5546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DE3D4C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0865A1B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DF9CCC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3331222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EF8907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CB95C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3D3CC349" w14:textId="77777777" w:rsidR="00D83283" w:rsidRDefault="00D83283">
            <w:pPr>
              <w:spacing w:line="259" w:lineRule="auto"/>
              <w:jc w:val="center"/>
              <w:rPr>
                <w:rFonts w:ascii="宋体" w:hAnsi="宋体" w:cs="宋体" w:hint="eastAsia"/>
                <w:sz w:val="18"/>
                <w:szCs w:val="18"/>
              </w:rPr>
            </w:pPr>
          </w:p>
        </w:tc>
      </w:tr>
      <w:tr w:rsidR="00D83283" w14:paraId="65BA7E08"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A47227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6033DD9"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5689443"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80C8D6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49A8C8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现代散文阅读与鉴赏(F2)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280EE40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E4E9C1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8C7C78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733E21F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1AADD9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030405A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C58E38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1D9D6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502CE783" w14:textId="77777777" w:rsidR="00D83283" w:rsidRDefault="00D83283">
            <w:pPr>
              <w:spacing w:line="259" w:lineRule="auto"/>
              <w:jc w:val="center"/>
              <w:rPr>
                <w:rFonts w:ascii="宋体" w:hAnsi="宋体" w:cs="宋体" w:hint="eastAsia"/>
                <w:sz w:val="18"/>
                <w:szCs w:val="18"/>
              </w:rPr>
            </w:pPr>
          </w:p>
        </w:tc>
      </w:tr>
      <w:tr w:rsidR="00D83283" w14:paraId="03D3149C"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E81D2E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5847AC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667DB9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96131B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0BDE45F"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民间文学(F2)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5FEED9A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9204D3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73EC1E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DA2422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4D03CE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12</w:t>
            </w:r>
          </w:p>
        </w:tc>
        <w:tc>
          <w:tcPr>
            <w:tcW w:w="689" w:type="dxa"/>
            <w:tcBorders>
              <w:top w:val="single" w:sz="4" w:space="0" w:color="auto"/>
              <w:left w:val="single" w:sz="4" w:space="0" w:color="auto"/>
              <w:bottom w:val="single" w:sz="4" w:space="0" w:color="auto"/>
              <w:right w:val="single" w:sz="4" w:space="0" w:color="auto"/>
            </w:tcBorders>
            <w:hideMark/>
          </w:tcPr>
          <w:p w14:paraId="33BCBA3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3FA89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338AF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7F65EA1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7D3726BA"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3CA4F74"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3570A7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D39D56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EBC4CD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8DBF8EC"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中西小说比较研究(F2)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49E9271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08E51E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EE9315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131673F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F6C1F7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51FF729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FDCEA3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114EF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58101D0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38E862AF"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7D5B7D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CF9855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B7D788E"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5786B58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CLL215</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5EEE2F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西方文论(F2)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18871A2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202B83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D60CC8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26</w:t>
            </w:r>
          </w:p>
        </w:tc>
        <w:tc>
          <w:tcPr>
            <w:tcW w:w="644" w:type="dxa"/>
            <w:tcBorders>
              <w:top w:val="single" w:sz="4" w:space="0" w:color="auto"/>
              <w:left w:val="single" w:sz="4" w:space="0" w:color="auto"/>
              <w:bottom w:val="single" w:sz="4" w:space="0" w:color="auto"/>
              <w:right w:val="single" w:sz="4" w:space="0" w:color="auto"/>
            </w:tcBorders>
            <w:vAlign w:val="center"/>
            <w:hideMark/>
          </w:tcPr>
          <w:p w14:paraId="559213C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00DABD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6</w:t>
            </w:r>
          </w:p>
        </w:tc>
        <w:tc>
          <w:tcPr>
            <w:tcW w:w="689" w:type="dxa"/>
            <w:tcBorders>
              <w:top w:val="single" w:sz="4" w:space="0" w:color="auto"/>
              <w:left w:val="single" w:sz="4" w:space="0" w:color="auto"/>
              <w:bottom w:val="single" w:sz="4" w:space="0" w:color="auto"/>
              <w:right w:val="single" w:sz="4" w:space="0" w:color="auto"/>
            </w:tcBorders>
            <w:hideMark/>
          </w:tcPr>
          <w:p w14:paraId="0786E65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D3FAC7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C90E2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3231BB3A" w14:textId="77777777" w:rsidR="00D83283" w:rsidRDefault="00D83283">
            <w:pPr>
              <w:spacing w:line="259" w:lineRule="auto"/>
              <w:jc w:val="center"/>
              <w:rPr>
                <w:rFonts w:ascii="宋体" w:hAnsi="宋体" w:cs="宋体" w:hint="eastAsia"/>
                <w:sz w:val="18"/>
                <w:szCs w:val="18"/>
              </w:rPr>
            </w:pPr>
          </w:p>
        </w:tc>
      </w:tr>
      <w:tr w:rsidR="00D83283" w14:paraId="6E9F4A09"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61E996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EF00FB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A97864A"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207C88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CLL216</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FA4E8CB"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小说中的当代中国(F2)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14836FF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16C184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AEB12D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26</w:t>
            </w:r>
          </w:p>
        </w:tc>
        <w:tc>
          <w:tcPr>
            <w:tcW w:w="644" w:type="dxa"/>
            <w:tcBorders>
              <w:top w:val="single" w:sz="4" w:space="0" w:color="auto"/>
              <w:left w:val="single" w:sz="4" w:space="0" w:color="auto"/>
              <w:bottom w:val="single" w:sz="4" w:space="0" w:color="auto"/>
              <w:right w:val="single" w:sz="4" w:space="0" w:color="auto"/>
            </w:tcBorders>
            <w:vAlign w:val="center"/>
            <w:hideMark/>
          </w:tcPr>
          <w:p w14:paraId="273E6F7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145F17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6</w:t>
            </w:r>
          </w:p>
        </w:tc>
        <w:tc>
          <w:tcPr>
            <w:tcW w:w="689" w:type="dxa"/>
            <w:tcBorders>
              <w:top w:val="single" w:sz="4" w:space="0" w:color="auto"/>
              <w:left w:val="single" w:sz="4" w:space="0" w:color="auto"/>
              <w:bottom w:val="single" w:sz="4" w:space="0" w:color="auto"/>
              <w:right w:val="single" w:sz="4" w:space="0" w:color="auto"/>
            </w:tcBorders>
            <w:hideMark/>
          </w:tcPr>
          <w:p w14:paraId="134DD4B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BE5A8C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88944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6ADA4FD" w14:textId="77777777" w:rsidR="00D83283" w:rsidRDefault="00D83283">
            <w:pPr>
              <w:spacing w:line="259" w:lineRule="auto"/>
              <w:jc w:val="center"/>
              <w:rPr>
                <w:rFonts w:ascii="宋体" w:hAnsi="宋体" w:cs="宋体" w:hint="eastAsia"/>
                <w:sz w:val="18"/>
                <w:szCs w:val="18"/>
              </w:rPr>
            </w:pPr>
          </w:p>
        </w:tc>
      </w:tr>
      <w:tr w:rsidR="00D83283" w14:paraId="2DFF2DF3"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FE82A1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8A380B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38D7D3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60887B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CLL217</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04A181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小说研究(F2)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158C250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C75F14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3B652A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26</w:t>
            </w:r>
          </w:p>
        </w:tc>
        <w:tc>
          <w:tcPr>
            <w:tcW w:w="644" w:type="dxa"/>
            <w:tcBorders>
              <w:top w:val="single" w:sz="4" w:space="0" w:color="auto"/>
              <w:left w:val="single" w:sz="4" w:space="0" w:color="auto"/>
              <w:bottom w:val="single" w:sz="4" w:space="0" w:color="auto"/>
              <w:right w:val="single" w:sz="4" w:space="0" w:color="auto"/>
            </w:tcBorders>
            <w:vAlign w:val="center"/>
            <w:hideMark/>
          </w:tcPr>
          <w:p w14:paraId="548D1E3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4CE00F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6</w:t>
            </w:r>
          </w:p>
        </w:tc>
        <w:tc>
          <w:tcPr>
            <w:tcW w:w="689" w:type="dxa"/>
            <w:tcBorders>
              <w:top w:val="single" w:sz="4" w:space="0" w:color="auto"/>
              <w:left w:val="single" w:sz="4" w:space="0" w:color="auto"/>
              <w:bottom w:val="single" w:sz="4" w:space="0" w:color="auto"/>
              <w:right w:val="single" w:sz="4" w:space="0" w:color="auto"/>
            </w:tcBorders>
            <w:hideMark/>
          </w:tcPr>
          <w:p w14:paraId="2E0913A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D42A49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AFEE1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84D0680" w14:textId="77777777" w:rsidR="00D83283" w:rsidRDefault="00D83283">
            <w:pPr>
              <w:spacing w:line="259" w:lineRule="auto"/>
              <w:jc w:val="center"/>
              <w:rPr>
                <w:rFonts w:ascii="宋体" w:hAnsi="宋体" w:cs="宋体" w:hint="eastAsia"/>
                <w:sz w:val="18"/>
                <w:szCs w:val="18"/>
              </w:rPr>
            </w:pPr>
          </w:p>
        </w:tc>
      </w:tr>
      <w:tr w:rsidR="00D83283" w14:paraId="151F4815"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19287C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D6F1E6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AEF2C98"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48E736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7EDE207"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汉字与文化(F3)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3C04F57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548D42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5FFCFC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71D30FE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91638F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7494DF3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E43CEE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65DF1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112D624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5B753896"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C1D19C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371EFE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50E702D"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5F24BB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B4F4508"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中古汉语文献导读(F3)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6B181B6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6E0DE1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BB4184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571531E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328C61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2E43F8E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0B1B27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18E15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18A8DF8" w14:textId="77777777" w:rsidR="00D83283" w:rsidRDefault="00D83283">
            <w:pPr>
              <w:spacing w:line="259" w:lineRule="auto"/>
              <w:jc w:val="center"/>
              <w:rPr>
                <w:rFonts w:ascii="宋体" w:hAnsi="宋体" w:cs="宋体" w:hint="eastAsia"/>
                <w:sz w:val="18"/>
                <w:szCs w:val="18"/>
              </w:rPr>
            </w:pPr>
          </w:p>
        </w:tc>
      </w:tr>
      <w:tr w:rsidR="00D83283" w14:paraId="4CCF4CD4"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B08B5FF"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83AD9D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4C4F881"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37E6B6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53EBB9B1"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汉语与中国传统文化(F3)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153FA2A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54EC07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93AAE7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5B43A9C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DD5FB8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251E827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E80F49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331B8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47B383AD" w14:textId="77777777" w:rsidR="00D83283" w:rsidRDefault="00D83283">
            <w:pPr>
              <w:spacing w:line="259" w:lineRule="auto"/>
              <w:jc w:val="center"/>
              <w:rPr>
                <w:rFonts w:ascii="宋体" w:hAnsi="宋体" w:cs="宋体" w:hint="eastAsia"/>
                <w:sz w:val="18"/>
                <w:szCs w:val="18"/>
              </w:rPr>
            </w:pPr>
          </w:p>
        </w:tc>
      </w:tr>
      <w:tr w:rsidR="00D83283" w14:paraId="24F12D21"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7C337B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73CFAA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969126A"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EF4515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DE222FD"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古籍整理研究(F3)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67654BC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418111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A54815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36F396B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9EAB53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7C36CFA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DCA11B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175D1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175B4EF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7D168135"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35D04D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28F41E9"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CE05C04"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636CD2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F697136"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唐代文学专题(F2)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0B29243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45F5F1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9CF108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37B8EBF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C41716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05A8038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99C826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44596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6D269B08" w14:textId="77777777" w:rsidR="00D83283" w:rsidRDefault="00D83283">
            <w:pPr>
              <w:spacing w:line="259" w:lineRule="auto"/>
              <w:jc w:val="center"/>
              <w:rPr>
                <w:rFonts w:ascii="宋体" w:hAnsi="宋体" w:cs="宋体" w:hint="eastAsia"/>
                <w:sz w:val="18"/>
                <w:szCs w:val="18"/>
              </w:rPr>
            </w:pPr>
          </w:p>
        </w:tc>
      </w:tr>
      <w:tr w:rsidR="00D83283" w14:paraId="5D328643"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367BF7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E294A1E"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10D2D7A"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1966D3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2E8FD9F"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汉语语法(F2)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1F56956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7AE65A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87FDF8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3CAF795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2CFC28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67664B1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A5ADAD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893F4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E4D0E83" w14:textId="77777777" w:rsidR="00D83283" w:rsidRDefault="00D83283">
            <w:pPr>
              <w:spacing w:line="259" w:lineRule="auto"/>
              <w:jc w:val="center"/>
              <w:rPr>
                <w:rFonts w:ascii="宋体" w:hAnsi="宋体" w:cs="宋体" w:hint="eastAsia"/>
                <w:sz w:val="18"/>
                <w:szCs w:val="18"/>
              </w:rPr>
            </w:pPr>
          </w:p>
        </w:tc>
      </w:tr>
      <w:tr w:rsidR="00D83283" w14:paraId="0F422F29"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655ADE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FFD508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4075489"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842F18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B386EC7"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中国古代蒙学经典研究(F3)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6EFEC4F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ED767E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8B94AC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2777846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F1FF6E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7850DE2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685CC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BB546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4CA273D2" w14:textId="77777777" w:rsidR="00D83283" w:rsidRDefault="00D83283">
            <w:pPr>
              <w:spacing w:line="259" w:lineRule="auto"/>
              <w:jc w:val="center"/>
              <w:rPr>
                <w:rFonts w:ascii="宋体" w:hAnsi="宋体" w:cs="宋体" w:hint="eastAsia"/>
                <w:sz w:val="18"/>
                <w:szCs w:val="18"/>
              </w:rPr>
            </w:pPr>
          </w:p>
        </w:tc>
      </w:tr>
      <w:tr w:rsidR="00D83283" w14:paraId="429CD2AF"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917F2A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6C440A4"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1F09CE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6C14FF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126B4F1"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文人生活与现代文学(F3)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14F84A1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43EDAE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A5F95A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4FFCC5B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F39D11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5817A13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D8FD15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5E7F6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1494305" w14:textId="77777777" w:rsidR="00D83283" w:rsidRDefault="00D83283">
            <w:pPr>
              <w:spacing w:line="259" w:lineRule="auto"/>
              <w:jc w:val="center"/>
              <w:rPr>
                <w:rFonts w:ascii="宋体" w:hAnsi="宋体" w:cs="宋体" w:hint="eastAsia"/>
                <w:sz w:val="18"/>
                <w:szCs w:val="18"/>
              </w:rPr>
            </w:pPr>
          </w:p>
        </w:tc>
      </w:tr>
      <w:tr w:rsidR="00D83283" w14:paraId="2BCC6B4A"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54B627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80C148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27BDDC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4F7DC4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3C995F5"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比较视野中的卡夫卡(F2)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478ACB0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29B51B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B99A2B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2004B8F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038140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32650A8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9521A6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CB220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44E54D1F" w14:textId="77777777" w:rsidR="00D83283" w:rsidRDefault="00D83283">
            <w:pPr>
              <w:spacing w:line="259" w:lineRule="auto"/>
              <w:jc w:val="center"/>
              <w:rPr>
                <w:rFonts w:ascii="宋体" w:hAnsi="宋体" w:cs="宋体" w:hint="eastAsia"/>
                <w:sz w:val="18"/>
                <w:szCs w:val="18"/>
              </w:rPr>
            </w:pPr>
          </w:p>
        </w:tc>
      </w:tr>
      <w:tr w:rsidR="00D83283" w14:paraId="1F142B4D"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C3CC53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2674FF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074516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964F5D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1378C12"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《聊斋志异》研究(F2)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7B05885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E4D8BD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FFA7D2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67A087B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483D1C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20126AC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97E8D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CCDDB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963A741" w14:textId="77777777" w:rsidR="00D83283" w:rsidRDefault="00D83283">
            <w:pPr>
              <w:spacing w:line="259" w:lineRule="auto"/>
              <w:jc w:val="center"/>
              <w:rPr>
                <w:rFonts w:ascii="宋体" w:hAnsi="宋体" w:cs="宋体" w:hint="eastAsia"/>
                <w:sz w:val="18"/>
                <w:szCs w:val="18"/>
              </w:rPr>
            </w:pPr>
          </w:p>
        </w:tc>
      </w:tr>
      <w:tr w:rsidR="00D83283" w14:paraId="234C1E6F"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3CDF5C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F5A8DBC"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FFC593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EF7467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F56C84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中华经典诵读(F3)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7F4D1F9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CC26DC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9FA377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6F2FD28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8ADA67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58D8206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661302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81C66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52A51CB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3B28AB16"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A383C66"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A71F81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14828F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858103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CLL218</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5735704"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创意写作(F1)</w:t>
            </w:r>
          </w:p>
        </w:tc>
        <w:tc>
          <w:tcPr>
            <w:tcW w:w="584" w:type="dxa"/>
            <w:tcBorders>
              <w:top w:val="single" w:sz="4" w:space="0" w:color="auto"/>
              <w:left w:val="single" w:sz="4" w:space="0" w:color="auto"/>
              <w:bottom w:val="single" w:sz="4" w:space="0" w:color="auto"/>
              <w:right w:val="single" w:sz="4" w:space="0" w:color="auto"/>
            </w:tcBorders>
            <w:vAlign w:val="center"/>
            <w:hideMark/>
          </w:tcPr>
          <w:p w14:paraId="04DDF50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20E708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EFEBF9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5E0986B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E82A39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64CA30F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BC5698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6DDB7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548987B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456D7D76"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2382D8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037794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B34351E"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CE68CB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CLL219</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3B08FD6"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网络文学创作与编辑出版(F1)</w:t>
            </w:r>
          </w:p>
        </w:tc>
        <w:tc>
          <w:tcPr>
            <w:tcW w:w="584" w:type="dxa"/>
            <w:tcBorders>
              <w:top w:val="single" w:sz="4" w:space="0" w:color="auto"/>
              <w:left w:val="single" w:sz="4" w:space="0" w:color="auto"/>
              <w:bottom w:val="single" w:sz="4" w:space="0" w:color="auto"/>
              <w:right w:val="single" w:sz="4" w:space="0" w:color="auto"/>
            </w:tcBorders>
            <w:vAlign w:val="center"/>
            <w:hideMark/>
          </w:tcPr>
          <w:p w14:paraId="478AD24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3B2610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D407AC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0DB39B4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E5800D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5124944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359BB7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79A33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6978414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1E731AEF"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472FFF2"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AD1A5D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7D48C3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013E2A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CLL220</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5EB4EBB"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文艺心理学(F2)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2F380D8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46C240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3AFD40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5B66BB9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F371A3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4FF4CC8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5815A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42F4F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EBB9C97" w14:textId="77777777" w:rsidR="00D83283" w:rsidRDefault="00D83283">
            <w:pPr>
              <w:spacing w:line="259" w:lineRule="auto"/>
              <w:jc w:val="center"/>
              <w:rPr>
                <w:rFonts w:ascii="宋体" w:hAnsi="宋体" w:cs="宋体" w:hint="eastAsia"/>
                <w:sz w:val="18"/>
                <w:szCs w:val="18"/>
              </w:rPr>
            </w:pPr>
          </w:p>
        </w:tc>
      </w:tr>
      <w:tr w:rsidR="00D83283" w14:paraId="6856587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0DD00A4"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96E67C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B90DD3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F846F2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6A9575B"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外国电影专题（程大荣老师退休）</w:t>
            </w:r>
          </w:p>
        </w:tc>
        <w:tc>
          <w:tcPr>
            <w:tcW w:w="584" w:type="dxa"/>
            <w:tcBorders>
              <w:top w:val="single" w:sz="4" w:space="0" w:color="auto"/>
              <w:left w:val="single" w:sz="4" w:space="0" w:color="auto"/>
              <w:bottom w:val="single" w:sz="4" w:space="0" w:color="auto"/>
              <w:right w:val="single" w:sz="4" w:space="0" w:color="auto"/>
            </w:tcBorders>
            <w:vAlign w:val="center"/>
            <w:hideMark/>
          </w:tcPr>
          <w:p w14:paraId="1989014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8028B4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4A6337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0711C5D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FE04A0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6A850F3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DA48F1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111E7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4CBC522" w14:textId="77777777" w:rsidR="00D83283" w:rsidRDefault="00D83283">
            <w:pPr>
              <w:spacing w:line="259" w:lineRule="auto"/>
              <w:jc w:val="center"/>
              <w:rPr>
                <w:rFonts w:ascii="宋体" w:hAnsi="宋体" w:cs="宋体" w:hint="eastAsia"/>
                <w:sz w:val="18"/>
                <w:szCs w:val="18"/>
              </w:rPr>
            </w:pPr>
          </w:p>
        </w:tc>
      </w:tr>
      <w:tr w:rsidR="00D83283" w14:paraId="3F5036EC"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38D4A3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E63F5A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BD47FFC"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23E988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66E2C7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中国古代戏曲鉴赏（改名）(F3)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2BABA3E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2BC696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12477F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F1C5AE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DD87E5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12</w:t>
            </w:r>
          </w:p>
        </w:tc>
        <w:tc>
          <w:tcPr>
            <w:tcW w:w="689" w:type="dxa"/>
            <w:tcBorders>
              <w:top w:val="single" w:sz="4" w:space="0" w:color="auto"/>
              <w:left w:val="single" w:sz="4" w:space="0" w:color="auto"/>
              <w:bottom w:val="single" w:sz="4" w:space="0" w:color="auto"/>
              <w:right w:val="single" w:sz="4" w:space="0" w:color="auto"/>
            </w:tcBorders>
            <w:hideMark/>
          </w:tcPr>
          <w:p w14:paraId="2574172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A88ED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7C312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3977ADB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75C47A2E"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357D5B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BAEF9D0"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2B29812"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880DFE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3197F74"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欧美文化通论(F2)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043B27F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C79B3C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3F2EA3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26</w:t>
            </w:r>
          </w:p>
        </w:tc>
        <w:tc>
          <w:tcPr>
            <w:tcW w:w="644" w:type="dxa"/>
            <w:tcBorders>
              <w:top w:val="single" w:sz="4" w:space="0" w:color="auto"/>
              <w:left w:val="single" w:sz="4" w:space="0" w:color="auto"/>
              <w:bottom w:val="single" w:sz="4" w:space="0" w:color="auto"/>
              <w:right w:val="single" w:sz="4" w:space="0" w:color="auto"/>
            </w:tcBorders>
            <w:vAlign w:val="center"/>
            <w:hideMark/>
          </w:tcPr>
          <w:p w14:paraId="690F561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C6730C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6</w:t>
            </w:r>
          </w:p>
        </w:tc>
        <w:tc>
          <w:tcPr>
            <w:tcW w:w="689" w:type="dxa"/>
            <w:tcBorders>
              <w:top w:val="single" w:sz="4" w:space="0" w:color="auto"/>
              <w:left w:val="single" w:sz="4" w:space="0" w:color="auto"/>
              <w:bottom w:val="single" w:sz="4" w:space="0" w:color="auto"/>
              <w:right w:val="single" w:sz="4" w:space="0" w:color="auto"/>
            </w:tcBorders>
            <w:hideMark/>
          </w:tcPr>
          <w:p w14:paraId="6DC6725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1D7B1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07715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F936CDF" w14:textId="77777777" w:rsidR="00D83283" w:rsidRDefault="00D83283">
            <w:pPr>
              <w:spacing w:line="259" w:lineRule="auto"/>
              <w:jc w:val="center"/>
              <w:rPr>
                <w:rFonts w:ascii="宋体" w:hAnsi="宋体" w:cs="宋体" w:hint="eastAsia"/>
                <w:sz w:val="18"/>
                <w:szCs w:val="18"/>
              </w:rPr>
            </w:pPr>
          </w:p>
        </w:tc>
      </w:tr>
      <w:tr w:rsidR="00D83283" w14:paraId="6C49C740"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D90286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E69D9D7"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DD70DAE"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E34C0B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8D2646D"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《红楼梦》研究(F2)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3A63A71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C0E73E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18033A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5E49D73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1D1710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6AEB026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4C7D48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1301D6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7DE599CA" w14:textId="77777777" w:rsidR="00D83283" w:rsidRDefault="00D83283">
            <w:pPr>
              <w:spacing w:line="259" w:lineRule="auto"/>
              <w:jc w:val="center"/>
              <w:rPr>
                <w:rFonts w:ascii="宋体" w:hAnsi="宋体" w:cs="宋体" w:hint="eastAsia"/>
                <w:sz w:val="18"/>
                <w:szCs w:val="18"/>
              </w:rPr>
            </w:pPr>
          </w:p>
        </w:tc>
      </w:tr>
      <w:tr w:rsidR="00D83283" w14:paraId="35D7B878"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56DDF9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32812C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36625FA"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0CBCA0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CLL225</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51333A9"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西方文化与文学(F2)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1CB1933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3688C8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CE2F23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6972775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75995F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72DA9EC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80B5DF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21973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5EB3E151" w14:textId="77777777" w:rsidR="00D83283" w:rsidRDefault="00D83283">
            <w:pPr>
              <w:spacing w:line="259" w:lineRule="auto"/>
              <w:jc w:val="center"/>
              <w:rPr>
                <w:rFonts w:ascii="宋体" w:hAnsi="宋体" w:cs="宋体" w:hint="eastAsia"/>
                <w:sz w:val="18"/>
                <w:szCs w:val="18"/>
              </w:rPr>
            </w:pPr>
          </w:p>
        </w:tc>
      </w:tr>
      <w:tr w:rsidR="00D83283" w14:paraId="22BF26D7"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FCC977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6DC12E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3CD7A1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CD08B5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CLL226</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77F1034"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西方戏剧选读(F3)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209D752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3A53AD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4CEBE0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0A5D7C7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F7CE49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3559EB9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5AEDF6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0BE834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7BF58D2" w14:textId="77777777" w:rsidR="00D83283" w:rsidRDefault="00D83283">
            <w:pPr>
              <w:spacing w:line="259" w:lineRule="auto"/>
              <w:jc w:val="center"/>
              <w:rPr>
                <w:rFonts w:ascii="宋体" w:hAnsi="宋体" w:cs="宋体" w:hint="eastAsia"/>
                <w:sz w:val="18"/>
                <w:szCs w:val="18"/>
              </w:rPr>
            </w:pPr>
          </w:p>
        </w:tc>
      </w:tr>
      <w:tr w:rsidR="00D83283" w14:paraId="1ECBC1E8"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A41C29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7D24B48"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99EE6B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006DBD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CLL227</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22CB8A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《世说新语》精读(F2)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58B38CB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B2A4A5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072706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614EEAD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B95437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184A90B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F9D82F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B5D4BB"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52AF0125" w14:textId="77777777" w:rsidR="00D83283" w:rsidRDefault="00D83283">
            <w:pPr>
              <w:spacing w:line="259" w:lineRule="auto"/>
              <w:jc w:val="center"/>
              <w:rPr>
                <w:rFonts w:ascii="宋体" w:hAnsi="宋体" w:cs="宋体" w:hint="eastAsia"/>
                <w:sz w:val="18"/>
                <w:szCs w:val="18"/>
              </w:rPr>
            </w:pPr>
          </w:p>
        </w:tc>
      </w:tr>
      <w:tr w:rsidR="00D83283" w14:paraId="57FDAF35"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9DAB67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6972DF4"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0CAB5FF"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BB4AEA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CLL234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D9C6320"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文艺经典的大众传播(F3)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2393C08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64CF4B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15436B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16C3F39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665551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287DC87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C7FE6D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C720F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5F4793CB" w14:textId="77777777" w:rsidR="00D83283" w:rsidRDefault="00D83283">
            <w:pPr>
              <w:snapToGrid w:val="0"/>
              <w:spacing w:line="260" w:lineRule="exact"/>
              <w:jc w:val="center"/>
              <w:rPr>
                <w:rFonts w:ascii="宋体" w:hAnsi="宋体" w:cs="宋体" w:hint="eastAsia"/>
                <w:sz w:val="18"/>
                <w:szCs w:val="18"/>
              </w:rPr>
            </w:pPr>
          </w:p>
        </w:tc>
      </w:tr>
      <w:tr w:rsidR="00D83283" w14:paraId="2DBB8196" w14:textId="77777777" w:rsidTr="00D83283">
        <w:trPr>
          <w:trHeight w:val="409"/>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A3763A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9F646D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807C1A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5C9C012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CLL228</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7E4E98A"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中国古代文论 (F2)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53E0520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FB8FE1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6F9714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3A7AB8D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111A4A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6CE5D23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BE490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0411C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392A7AF3" w14:textId="77777777" w:rsidR="00D83283" w:rsidRDefault="00D83283">
            <w:pPr>
              <w:spacing w:line="259" w:lineRule="auto"/>
              <w:jc w:val="center"/>
              <w:rPr>
                <w:rFonts w:ascii="宋体" w:hAnsi="宋体" w:cs="宋体" w:hint="eastAsia"/>
                <w:sz w:val="18"/>
                <w:szCs w:val="18"/>
              </w:rPr>
            </w:pPr>
          </w:p>
        </w:tc>
      </w:tr>
      <w:tr w:rsidR="00D83283" w14:paraId="12992E98"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D673202"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AF63A6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32AC2A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A796C1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CLL229</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F345A6A"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文学与美学视野中的流行歌词</w:t>
            </w:r>
            <w:r>
              <w:rPr>
                <w:rFonts w:ascii="宋体" w:hAnsi="宋体" w:cs="宋体" w:hint="eastAsia"/>
                <w:sz w:val="18"/>
                <w:szCs w:val="18"/>
              </w:rPr>
              <w:lastRenderedPageBreak/>
              <w:t>(F3)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367D66D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lastRenderedPageBreak/>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3DFAAF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6AD88B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3A61971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CED137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3E1056C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3DD0F7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A8256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27AF7E9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17CA1747"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99D43B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413C0D7D"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37DE42DC"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4B7D29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CLL230</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B165DBD"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李白研究(F2)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2417240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6CE10D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A69AC7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530A950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803AC5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1FF7896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65F21A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9B4A2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72789A73" w14:textId="77777777" w:rsidR="00D83283" w:rsidRDefault="00D83283">
            <w:pPr>
              <w:spacing w:line="259" w:lineRule="auto"/>
              <w:jc w:val="center"/>
              <w:rPr>
                <w:rFonts w:ascii="宋体" w:hAnsi="宋体" w:cs="宋体" w:hint="eastAsia"/>
                <w:sz w:val="18"/>
                <w:szCs w:val="18"/>
              </w:rPr>
            </w:pPr>
          </w:p>
        </w:tc>
      </w:tr>
      <w:tr w:rsidR="00D83283" w14:paraId="3AEF7062" w14:textId="77777777" w:rsidTr="00D83283">
        <w:trPr>
          <w:trHeight w:val="409"/>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EEBCF0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7772A113"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039A4C11"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5164ECE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CLL231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7E08999"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外国女性作家作品研究(F2)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6C0B70D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DF50C8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CED520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0771CED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418A2D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302CB7D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94F4B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7BF86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75F45F0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35EF4B7F"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EB7206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26360EB"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5989EC1D"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B33FF1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CLL232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4CDADB5"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西方现代文学(F2)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518DD3D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4905C0B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CBE265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25D26C0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486B22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0E6CDD0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167459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E627C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5908FF4" w14:textId="77777777" w:rsidR="00D83283" w:rsidRDefault="00D83283">
            <w:pPr>
              <w:spacing w:line="259" w:lineRule="auto"/>
              <w:jc w:val="center"/>
              <w:rPr>
                <w:rFonts w:ascii="宋体" w:hAnsi="宋体" w:cs="宋体" w:hint="eastAsia"/>
                <w:sz w:val="18"/>
                <w:szCs w:val="18"/>
              </w:rPr>
            </w:pPr>
          </w:p>
        </w:tc>
      </w:tr>
      <w:tr w:rsidR="00D83283" w14:paraId="3DC790CB"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8302865"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A8A7BB1"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1DB7F657"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572348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CLL233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9571A54"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中国传统文化中的关键理念(F2)</w:t>
            </w:r>
          </w:p>
        </w:tc>
        <w:tc>
          <w:tcPr>
            <w:tcW w:w="584" w:type="dxa"/>
            <w:tcBorders>
              <w:top w:val="single" w:sz="4" w:space="0" w:color="auto"/>
              <w:left w:val="single" w:sz="4" w:space="0" w:color="auto"/>
              <w:bottom w:val="single" w:sz="4" w:space="0" w:color="auto"/>
              <w:right w:val="single" w:sz="4" w:space="0" w:color="auto"/>
            </w:tcBorders>
            <w:vAlign w:val="center"/>
            <w:hideMark/>
          </w:tcPr>
          <w:p w14:paraId="1D99F43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639B00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E22C72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773FB98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2BD420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19A628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C1BA8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1E2B8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1177D8D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双</w:t>
            </w:r>
          </w:p>
        </w:tc>
      </w:tr>
      <w:tr w:rsidR="00D83283" w14:paraId="5195B3A3" w14:textId="77777777" w:rsidTr="00D83283">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C0A94EA"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2CFF8E54" w14:textId="77777777" w:rsidR="00D83283" w:rsidRDefault="00D83283">
            <w:pPr>
              <w:widowControl/>
              <w:jc w:val="left"/>
              <w:rPr>
                <w:rFonts w:ascii="宋体" w:hAnsi="宋体" w:cs="宋体" w:hint="eastAsia"/>
                <w:sz w:val="18"/>
                <w:szCs w:val="18"/>
              </w:rPr>
            </w:pPr>
          </w:p>
        </w:tc>
        <w:tc>
          <w:tcPr>
            <w:tcW w:w="327" w:type="dxa"/>
            <w:vMerge/>
            <w:tcBorders>
              <w:top w:val="single" w:sz="4" w:space="0" w:color="auto"/>
              <w:left w:val="single" w:sz="4" w:space="0" w:color="auto"/>
              <w:bottom w:val="single" w:sz="4" w:space="0" w:color="auto"/>
              <w:right w:val="single" w:sz="4" w:space="0" w:color="auto"/>
            </w:tcBorders>
            <w:vAlign w:val="center"/>
            <w:hideMark/>
          </w:tcPr>
          <w:p w14:paraId="630404A1"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C3285B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94035D7"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《孙子兵法》精读（数字+）(F3)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1F5E3EB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D98C28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86AA86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5ECB53A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9551E8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1180503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291686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5E1F6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78E7041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39CB09A1" w14:textId="77777777" w:rsidTr="00D83283">
        <w:trPr>
          <w:trHeight w:val="454"/>
          <w:jc w:val="center"/>
        </w:trPr>
        <w:tc>
          <w:tcPr>
            <w:tcW w:w="983" w:type="dxa"/>
            <w:gridSpan w:val="3"/>
            <w:vMerge w:val="restart"/>
            <w:tcBorders>
              <w:top w:val="single" w:sz="4" w:space="0" w:color="auto"/>
              <w:left w:val="single" w:sz="4" w:space="0" w:color="auto"/>
              <w:bottom w:val="single" w:sz="4" w:space="0" w:color="auto"/>
              <w:right w:val="single" w:sz="4" w:space="0" w:color="auto"/>
            </w:tcBorders>
            <w:vAlign w:val="center"/>
          </w:tcPr>
          <w:p w14:paraId="77194BA7" w14:textId="77777777" w:rsidR="00D83283" w:rsidRDefault="00D83283">
            <w:pPr>
              <w:snapToGrid w:val="0"/>
              <w:spacing w:line="260" w:lineRule="exact"/>
              <w:jc w:val="center"/>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07844E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0F7EF84"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方言与普通话(F3)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02AC6B2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B96921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A6FC35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24</w:t>
            </w:r>
          </w:p>
        </w:tc>
        <w:tc>
          <w:tcPr>
            <w:tcW w:w="644" w:type="dxa"/>
            <w:tcBorders>
              <w:top w:val="single" w:sz="4" w:space="0" w:color="auto"/>
              <w:left w:val="single" w:sz="4" w:space="0" w:color="auto"/>
              <w:bottom w:val="single" w:sz="4" w:space="0" w:color="auto"/>
              <w:right w:val="single" w:sz="4" w:space="0" w:color="auto"/>
            </w:tcBorders>
            <w:vAlign w:val="center"/>
            <w:hideMark/>
          </w:tcPr>
          <w:p w14:paraId="3CA6C86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563471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w:t>
            </w:r>
          </w:p>
        </w:tc>
        <w:tc>
          <w:tcPr>
            <w:tcW w:w="689" w:type="dxa"/>
            <w:tcBorders>
              <w:top w:val="single" w:sz="4" w:space="0" w:color="auto"/>
              <w:left w:val="single" w:sz="4" w:space="0" w:color="auto"/>
              <w:bottom w:val="single" w:sz="4" w:space="0" w:color="auto"/>
              <w:right w:val="single" w:sz="4" w:space="0" w:color="auto"/>
            </w:tcBorders>
            <w:hideMark/>
          </w:tcPr>
          <w:p w14:paraId="2CAC6E7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E15BA6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9C8A4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5A70F099" w14:textId="77777777" w:rsidR="00D83283" w:rsidRDefault="00D83283">
            <w:pPr>
              <w:spacing w:line="259" w:lineRule="auto"/>
              <w:jc w:val="center"/>
              <w:rPr>
                <w:rFonts w:ascii="宋体" w:hAnsi="宋体" w:cs="宋体" w:hint="eastAsia"/>
                <w:sz w:val="18"/>
                <w:szCs w:val="18"/>
              </w:rPr>
            </w:pPr>
          </w:p>
        </w:tc>
      </w:tr>
      <w:tr w:rsidR="00D83283" w14:paraId="79FE569F" w14:textId="77777777" w:rsidTr="00D83283">
        <w:trPr>
          <w:trHeight w:val="45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3D3D3C7B"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7146101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7E491FC"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佛典文献语言与数字化(F3)</w:t>
            </w:r>
          </w:p>
        </w:tc>
        <w:tc>
          <w:tcPr>
            <w:tcW w:w="584" w:type="dxa"/>
            <w:tcBorders>
              <w:top w:val="single" w:sz="4" w:space="0" w:color="auto"/>
              <w:left w:val="single" w:sz="4" w:space="0" w:color="auto"/>
              <w:bottom w:val="single" w:sz="4" w:space="0" w:color="auto"/>
              <w:right w:val="single" w:sz="4" w:space="0" w:color="auto"/>
            </w:tcBorders>
            <w:vAlign w:val="center"/>
            <w:hideMark/>
          </w:tcPr>
          <w:p w14:paraId="06C1309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3C72B62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7C1C13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44" w:type="dxa"/>
            <w:tcBorders>
              <w:top w:val="single" w:sz="4" w:space="0" w:color="auto"/>
              <w:left w:val="single" w:sz="4" w:space="0" w:color="auto"/>
              <w:bottom w:val="single" w:sz="4" w:space="0" w:color="auto"/>
              <w:right w:val="single" w:sz="4" w:space="0" w:color="auto"/>
            </w:tcBorders>
            <w:vAlign w:val="center"/>
            <w:hideMark/>
          </w:tcPr>
          <w:p w14:paraId="7F1E41C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6CE779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79CE9EE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6B366A8"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75E10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hideMark/>
          </w:tcPr>
          <w:p w14:paraId="64465A2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数</w:t>
            </w:r>
          </w:p>
        </w:tc>
      </w:tr>
      <w:tr w:rsidR="00D83283" w14:paraId="131ED2FF" w14:textId="77777777" w:rsidTr="00D83283">
        <w:trPr>
          <w:trHeight w:val="45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2D4E0FA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6BAE66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B263032"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文学评论精读与写作</w:t>
            </w:r>
          </w:p>
        </w:tc>
        <w:tc>
          <w:tcPr>
            <w:tcW w:w="584" w:type="dxa"/>
            <w:tcBorders>
              <w:top w:val="single" w:sz="4" w:space="0" w:color="auto"/>
              <w:left w:val="single" w:sz="4" w:space="0" w:color="auto"/>
              <w:bottom w:val="single" w:sz="4" w:space="0" w:color="auto"/>
              <w:right w:val="single" w:sz="4" w:space="0" w:color="auto"/>
            </w:tcBorders>
            <w:vAlign w:val="center"/>
            <w:hideMark/>
          </w:tcPr>
          <w:p w14:paraId="3313D72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B3145F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C56C07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37219E7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FC93F4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068C7C6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68D427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3B171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69F26523" w14:textId="77777777" w:rsidR="00D83283" w:rsidRDefault="00D83283">
            <w:pPr>
              <w:spacing w:line="259" w:lineRule="auto"/>
              <w:jc w:val="center"/>
              <w:rPr>
                <w:rFonts w:ascii="宋体" w:hAnsi="宋体" w:cs="宋体" w:hint="eastAsia"/>
                <w:sz w:val="18"/>
                <w:szCs w:val="18"/>
              </w:rPr>
            </w:pPr>
          </w:p>
        </w:tc>
      </w:tr>
      <w:tr w:rsidR="00D83283" w14:paraId="23CEC06C" w14:textId="77777777" w:rsidTr="00D83283">
        <w:trPr>
          <w:trHeight w:val="45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20914DF7"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168C19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AD794EC"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中国典籍外</w:t>
            </w:r>
            <w:proofErr w:type="gramStart"/>
            <w:r>
              <w:rPr>
                <w:rFonts w:ascii="宋体" w:hAnsi="宋体" w:cs="宋体" w:hint="eastAsia"/>
                <w:sz w:val="18"/>
                <w:szCs w:val="18"/>
              </w:rPr>
              <w:t>译与文明互鉴</w:t>
            </w:r>
            <w:proofErr w:type="gramEnd"/>
          </w:p>
        </w:tc>
        <w:tc>
          <w:tcPr>
            <w:tcW w:w="584" w:type="dxa"/>
            <w:tcBorders>
              <w:top w:val="single" w:sz="4" w:space="0" w:color="auto"/>
              <w:left w:val="single" w:sz="4" w:space="0" w:color="auto"/>
              <w:bottom w:val="single" w:sz="4" w:space="0" w:color="auto"/>
              <w:right w:val="single" w:sz="4" w:space="0" w:color="auto"/>
            </w:tcBorders>
            <w:vAlign w:val="center"/>
            <w:hideMark/>
          </w:tcPr>
          <w:p w14:paraId="2B78FE2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BB9CF2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24DE6B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019922A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AD1F851"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1430220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59513E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2A07E0"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4E7CC642" w14:textId="77777777" w:rsidR="00D83283" w:rsidRDefault="00D83283">
            <w:pPr>
              <w:spacing w:line="259" w:lineRule="auto"/>
              <w:jc w:val="center"/>
              <w:rPr>
                <w:rFonts w:ascii="宋体" w:hAnsi="宋体" w:cs="宋体" w:hint="eastAsia"/>
                <w:sz w:val="18"/>
                <w:szCs w:val="18"/>
              </w:rPr>
            </w:pPr>
          </w:p>
        </w:tc>
      </w:tr>
      <w:tr w:rsidR="00D83283" w14:paraId="61CE0034" w14:textId="77777777" w:rsidTr="00D83283">
        <w:trPr>
          <w:trHeight w:val="45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4DB8BF08"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38580E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73AF0671"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语法与修辞学</w:t>
            </w:r>
          </w:p>
        </w:tc>
        <w:tc>
          <w:tcPr>
            <w:tcW w:w="584" w:type="dxa"/>
            <w:tcBorders>
              <w:top w:val="single" w:sz="4" w:space="0" w:color="auto"/>
              <w:left w:val="single" w:sz="4" w:space="0" w:color="auto"/>
              <w:bottom w:val="single" w:sz="4" w:space="0" w:color="auto"/>
              <w:right w:val="single" w:sz="4" w:space="0" w:color="auto"/>
            </w:tcBorders>
            <w:vAlign w:val="center"/>
            <w:hideMark/>
          </w:tcPr>
          <w:p w14:paraId="1C9705C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8C660E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D80C9E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70CD5A2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109A5A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3A25A73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8C490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DBB61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40E6656E" w14:textId="77777777" w:rsidR="00D83283" w:rsidRDefault="00D83283">
            <w:pPr>
              <w:spacing w:line="259" w:lineRule="auto"/>
              <w:jc w:val="center"/>
              <w:rPr>
                <w:rFonts w:ascii="宋体" w:hAnsi="宋体" w:cs="宋体" w:hint="eastAsia"/>
                <w:sz w:val="18"/>
                <w:szCs w:val="18"/>
              </w:rPr>
            </w:pPr>
          </w:p>
        </w:tc>
      </w:tr>
      <w:tr w:rsidR="00D83283" w14:paraId="4E37F86E" w14:textId="77777777" w:rsidTr="00D83283">
        <w:trPr>
          <w:trHeight w:val="45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36EAC387"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675BD67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新增</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93EF3C3"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文字学基础</w:t>
            </w:r>
          </w:p>
        </w:tc>
        <w:tc>
          <w:tcPr>
            <w:tcW w:w="584" w:type="dxa"/>
            <w:tcBorders>
              <w:top w:val="single" w:sz="4" w:space="0" w:color="auto"/>
              <w:left w:val="single" w:sz="4" w:space="0" w:color="auto"/>
              <w:bottom w:val="single" w:sz="4" w:space="0" w:color="auto"/>
              <w:right w:val="single" w:sz="4" w:space="0" w:color="auto"/>
            </w:tcBorders>
            <w:vAlign w:val="center"/>
            <w:hideMark/>
          </w:tcPr>
          <w:p w14:paraId="0F1A4E9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F45CD0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3D734A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44" w:type="dxa"/>
            <w:tcBorders>
              <w:top w:val="single" w:sz="4" w:space="0" w:color="auto"/>
              <w:left w:val="single" w:sz="4" w:space="0" w:color="auto"/>
              <w:bottom w:val="single" w:sz="4" w:space="0" w:color="auto"/>
              <w:right w:val="single" w:sz="4" w:space="0" w:color="auto"/>
            </w:tcBorders>
            <w:vAlign w:val="center"/>
            <w:hideMark/>
          </w:tcPr>
          <w:p w14:paraId="620C8E1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6B2E50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89" w:type="dxa"/>
            <w:tcBorders>
              <w:top w:val="single" w:sz="4" w:space="0" w:color="auto"/>
              <w:left w:val="single" w:sz="4" w:space="0" w:color="auto"/>
              <w:bottom w:val="single" w:sz="4" w:space="0" w:color="auto"/>
              <w:right w:val="single" w:sz="4" w:space="0" w:color="auto"/>
            </w:tcBorders>
            <w:hideMark/>
          </w:tcPr>
          <w:p w14:paraId="68087ED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8F6639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57196F"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B7763AF" w14:textId="77777777" w:rsidR="00D83283" w:rsidRDefault="00D83283">
            <w:pPr>
              <w:spacing w:line="259" w:lineRule="auto"/>
              <w:jc w:val="center"/>
              <w:rPr>
                <w:rFonts w:ascii="宋体" w:hAnsi="宋体" w:cs="宋体" w:hint="eastAsia"/>
                <w:sz w:val="18"/>
                <w:szCs w:val="18"/>
              </w:rPr>
            </w:pPr>
          </w:p>
        </w:tc>
      </w:tr>
      <w:tr w:rsidR="00D83283" w14:paraId="35F21D41" w14:textId="77777777" w:rsidTr="00D83283">
        <w:trPr>
          <w:trHeight w:val="344"/>
          <w:jc w:val="center"/>
        </w:trPr>
        <w:tc>
          <w:tcPr>
            <w:tcW w:w="983"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442753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实践教学</w:t>
            </w:r>
          </w:p>
          <w:p w14:paraId="1497B65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环节</w:t>
            </w:r>
          </w:p>
        </w:tc>
        <w:tc>
          <w:tcPr>
            <w:tcW w:w="998" w:type="dxa"/>
            <w:tcBorders>
              <w:top w:val="single" w:sz="4" w:space="0" w:color="auto"/>
              <w:left w:val="single" w:sz="4" w:space="0" w:color="auto"/>
              <w:bottom w:val="single" w:sz="4" w:space="0" w:color="auto"/>
              <w:right w:val="single" w:sz="4" w:space="0" w:color="auto"/>
            </w:tcBorders>
            <w:vAlign w:val="center"/>
            <w:hideMark/>
          </w:tcPr>
          <w:p w14:paraId="1B3B0F0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shd w:val="clear" w:color="auto" w:fill="FFFFFF"/>
              </w:rPr>
              <w:t>MPE002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3BB8CAE"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shd w:val="clear" w:color="auto" w:fill="FFFFFF"/>
              </w:rPr>
              <w:t>军事技能</w:t>
            </w:r>
          </w:p>
        </w:tc>
        <w:tc>
          <w:tcPr>
            <w:tcW w:w="584" w:type="dxa"/>
            <w:tcBorders>
              <w:top w:val="single" w:sz="4" w:space="0" w:color="auto"/>
              <w:left w:val="single" w:sz="4" w:space="0" w:color="auto"/>
              <w:bottom w:val="single" w:sz="4" w:space="0" w:color="auto"/>
              <w:right w:val="single" w:sz="4" w:space="0" w:color="auto"/>
            </w:tcBorders>
            <w:vAlign w:val="center"/>
            <w:hideMark/>
          </w:tcPr>
          <w:p w14:paraId="0D10B79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5560078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2.0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00DA08E"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5D5519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3A8A85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112</w:t>
            </w:r>
          </w:p>
        </w:tc>
        <w:tc>
          <w:tcPr>
            <w:tcW w:w="689" w:type="dxa"/>
            <w:tcBorders>
              <w:top w:val="single" w:sz="4" w:space="0" w:color="auto"/>
              <w:left w:val="single" w:sz="4" w:space="0" w:color="auto"/>
              <w:bottom w:val="single" w:sz="4" w:space="0" w:color="auto"/>
              <w:right w:val="single" w:sz="4" w:space="0" w:color="auto"/>
            </w:tcBorders>
            <w:hideMark/>
          </w:tcPr>
          <w:p w14:paraId="584EBCD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FAF5686"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974B6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B3406B5" w14:textId="77777777" w:rsidR="00D83283" w:rsidRDefault="00D83283">
            <w:pPr>
              <w:spacing w:line="259" w:lineRule="auto"/>
              <w:jc w:val="center"/>
              <w:rPr>
                <w:rFonts w:ascii="宋体" w:hAnsi="宋体" w:cs="宋体" w:hint="eastAsia"/>
                <w:sz w:val="18"/>
                <w:szCs w:val="18"/>
              </w:rPr>
            </w:pPr>
          </w:p>
        </w:tc>
      </w:tr>
      <w:tr w:rsidR="00D83283" w14:paraId="3A798865" w14:textId="77777777" w:rsidTr="00D83283">
        <w:trPr>
          <w:trHeight w:val="34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245915BD"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08A3C64F" w14:textId="77777777" w:rsidR="00D83283" w:rsidRDefault="00D83283">
            <w:pPr>
              <w:snapToGrid w:val="0"/>
              <w:spacing w:line="260" w:lineRule="exact"/>
              <w:jc w:val="center"/>
              <w:rPr>
                <w:rFonts w:ascii="宋体" w:hAnsi="宋体" w:cs="宋体" w:hint="eastAsia"/>
                <w:sz w:val="18"/>
                <w:szCs w:val="18"/>
                <w:shd w:val="clear" w:color="auto" w:fill="FFFFFF"/>
              </w:rPr>
            </w:pPr>
            <w:r>
              <w:rPr>
                <w:rFonts w:ascii="宋体" w:hAnsi="宋体" w:cs="宋体" w:hint="eastAsia"/>
                <w:sz w:val="18"/>
                <w:szCs w:val="18"/>
                <w:shd w:val="clear" w:color="auto" w:fill="FFFFFF"/>
              </w:rPr>
              <w:t>FLG059</w:t>
            </w:r>
          </w:p>
        </w:tc>
        <w:tc>
          <w:tcPr>
            <w:tcW w:w="2586" w:type="dxa"/>
            <w:tcBorders>
              <w:top w:val="single" w:sz="4" w:space="0" w:color="auto"/>
              <w:left w:val="single" w:sz="4" w:space="0" w:color="auto"/>
              <w:bottom w:val="single" w:sz="4" w:space="0" w:color="auto"/>
              <w:right w:val="single" w:sz="4" w:space="0" w:color="auto"/>
            </w:tcBorders>
            <w:vAlign w:val="center"/>
            <w:hideMark/>
          </w:tcPr>
          <w:p w14:paraId="0DFB8597" w14:textId="77777777" w:rsidR="00D83283" w:rsidRDefault="00D83283">
            <w:pPr>
              <w:snapToGrid w:val="0"/>
              <w:spacing w:line="260" w:lineRule="exact"/>
              <w:jc w:val="left"/>
              <w:rPr>
                <w:rFonts w:ascii="宋体" w:hAnsi="宋体" w:cs="宋体" w:hint="eastAsia"/>
                <w:sz w:val="18"/>
                <w:szCs w:val="18"/>
                <w:shd w:val="clear" w:color="auto" w:fill="FFFFFF"/>
              </w:rPr>
            </w:pPr>
            <w:r>
              <w:rPr>
                <w:rFonts w:ascii="宋体" w:hAnsi="宋体" w:cs="宋体" w:hint="eastAsia"/>
                <w:sz w:val="18"/>
                <w:szCs w:val="18"/>
                <w:shd w:val="clear" w:color="auto" w:fill="FFFFFF"/>
              </w:rPr>
              <w:t>跨文化实践</w:t>
            </w:r>
          </w:p>
        </w:tc>
        <w:tc>
          <w:tcPr>
            <w:tcW w:w="584" w:type="dxa"/>
            <w:tcBorders>
              <w:top w:val="single" w:sz="4" w:space="0" w:color="auto"/>
              <w:left w:val="single" w:sz="4" w:space="0" w:color="auto"/>
              <w:bottom w:val="single" w:sz="4" w:space="0" w:color="auto"/>
              <w:right w:val="single" w:sz="4" w:space="0" w:color="auto"/>
            </w:tcBorders>
            <w:vAlign w:val="center"/>
            <w:hideMark/>
          </w:tcPr>
          <w:p w14:paraId="0540B0E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1DCE2BA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0.5</w:t>
            </w:r>
          </w:p>
        </w:tc>
        <w:tc>
          <w:tcPr>
            <w:tcW w:w="644" w:type="dxa"/>
            <w:tcBorders>
              <w:top w:val="single" w:sz="4" w:space="0" w:color="auto"/>
              <w:left w:val="single" w:sz="4" w:space="0" w:color="auto"/>
              <w:bottom w:val="single" w:sz="4" w:space="0" w:color="auto"/>
              <w:right w:val="single" w:sz="4" w:space="0" w:color="auto"/>
            </w:tcBorders>
            <w:vAlign w:val="center"/>
            <w:hideMark/>
          </w:tcPr>
          <w:p w14:paraId="096CD0C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E921D7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6820AE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35E9B04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11CD55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30FE8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34A1B3BF" w14:textId="77777777" w:rsidR="00D83283" w:rsidRDefault="00D83283">
            <w:pPr>
              <w:spacing w:line="259" w:lineRule="auto"/>
              <w:jc w:val="center"/>
              <w:rPr>
                <w:rFonts w:ascii="宋体" w:hAnsi="宋体" w:cs="宋体" w:hint="eastAsia"/>
                <w:sz w:val="18"/>
                <w:szCs w:val="18"/>
              </w:rPr>
            </w:pPr>
          </w:p>
        </w:tc>
      </w:tr>
      <w:tr w:rsidR="00D83283" w14:paraId="4487AEDE" w14:textId="77777777" w:rsidTr="00D83283">
        <w:trPr>
          <w:trHeight w:val="400"/>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637254A5"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3426227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shd w:val="clear" w:color="auto" w:fill="FFFFFF"/>
              </w:rPr>
              <w:t>CLL301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360632D6"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shd w:val="clear" w:color="auto" w:fill="FFFFFF"/>
              </w:rPr>
              <w:t>实践教学：中文劳动教育</w:t>
            </w:r>
          </w:p>
        </w:tc>
        <w:tc>
          <w:tcPr>
            <w:tcW w:w="584" w:type="dxa"/>
            <w:tcBorders>
              <w:top w:val="single" w:sz="4" w:space="0" w:color="auto"/>
              <w:left w:val="single" w:sz="4" w:space="0" w:color="auto"/>
              <w:bottom w:val="single" w:sz="4" w:space="0" w:color="auto"/>
              <w:right w:val="single" w:sz="4" w:space="0" w:color="auto"/>
            </w:tcBorders>
            <w:vAlign w:val="center"/>
            <w:hideMark/>
          </w:tcPr>
          <w:p w14:paraId="26D9074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一</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EF8BF8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7D77EB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12638F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262F09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18B5449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15823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30D43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5499FE4" w14:textId="77777777" w:rsidR="00D83283" w:rsidRDefault="00D83283">
            <w:pPr>
              <w:spacing w:line="259" w:lineRule="auto"/>
              <w:jc w:val="center"/>
              <w:rPr>
                <w:rFonts w:ascii="宋体" w:hAnsi="宋体" w:cs="宋体" w:hint="eastAsia"/>
                <w:sz w:val="18"/>
                <w:szCs w:val="18"/>
              </w:rPr>
            </w:pPr>
          </w:p>
        </w:tc>
      </w:tr>
      <w:tr w:rsidR="00D83283" w14:paraId="413D0D25" w14:textId="77777777" w:rsidTr="00D83283">
        <w:trPr>
          <w:trHeight w:val="379"/>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244C479A"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D63A754"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shd w:val="clear" w:color="auto" w:fill="FFFFFF"/>
              </w:rPr>
              <w:t>CLL302</w:t>
            </w:r>
          </w:p>
        </w:tc>
        <w:tc>
          <w:tcPr>
            <w:tcW w:w="2586" w:type="dxa"/>
            <w:tcBorders>
              <w:top w:val="single" w:sz="4" w:space="0" w:color="auto"/>
              <w:left w:val="single" w:sz="4" w:space="0" w:color="auto"/>
              <w:bottom w:val="single" w:sz="4" w:space="0" w:color="auto"/>
              <w:right w:val="single" w:sz="4" w:space="0" w:color="auto"/>
            </w:tcBorders>
            <w:vAlign w:val="center"/>
            <w:hideMark/>
          </w:tcPr>
          <w:p w14:paraId="131706D4"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shd w:val="clear" w:color="auto" w:fill="FFFFFF"/>
              </w:rPr>
              <w:t>实践教学：教育实习</w:t>
            </w:r>
          </w:p>
        </w:tc>
        <w:tc>
          <w:tcPr>
            <w:tcW w:w="584" w:type="dxa"/>
            <w:tcBorders>
              <w:top w:val="single" w:sz="4" w:space="0" w:color="auto"/>
              <w:left w:val="single" w:sz="4" w:space="0" w:color="auto"/>
              <w:bottom w:val="single" w:sz="4" w:space="0" w:color="auto"/>
              <w:right w:val="single" w:sz="4" w:space="0" w:color="auto"/>
            </w:tcBorders>
            <w:vAlign w:val="center"/>
            <w:hideMark/>
          </w:tcPr>
          <w:p w14:paraId="756DA72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二</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0AB2E049"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0.5</w:t>
            </w:r>
          </w:p>
        </w:tc>
        <w:tc>
          <w:tcPr>
            <w:tcW w:w="644" w:type="dxa"/>
            <w:tcBorders>
              <w:top w:val="single" w:sz="4" w:space="0" w:color="auto"/>
              <w:left w:val="single" w:sz="4" w:space="0" w:color="auto"/>
              <w:bottom w:val="single" w:sz="4" w:space="0" w:color="auto"/>
              <w:right w:val="single" w:sz="4" w:space="0" w:color="auto"/>
            </w:tcBorders>
            <w:vAlign w:val="center"/>
            <w:hideMark/>
          </w:tcPr>
          <w:p w14:paraId="0B5304E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AEF9DC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2583E9C7"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89" w:type="dxa"/>
            <w:tcBorders>
              <w:top w:val="single" w:sz="4" w:space="0" w:color="auto"/>
              <w:left w:val="single" w:sz="4" w:space="0" w:color="auto"/>
              <w:bottom w:val="single" w:sz="4" w:space="0" w:color="auto"/>
              <w:right w:val="single" w:sz="4" w:space="0" w:color="auto"/>
            </w:tcBorders>
            <w:hideMark/>
          </w:tcPr>
          <w:p w14:paraId="50AC4A03"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CA0434E"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430EF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46A19E27" w14:textId="77777777" w:rsidR="00D83283" w:rsidRDefault="00D83283">
            <w:pPr>
              <w:spacing w:line="259" w:lineRule="auto"/>
              <w:jc w:val="center"/>
              <w:rPr>
                <w:rFonts w:ascii="宋体" w:hAnsi="宋体" w:cs="宋体" w:hint="eastAsia"/>
                <w:sz w:val="18"/>
                <w:szCs w:val="18"/>
              </w:rPr>
            </w:pPr>
          </w:p>
        </w:tc>
      </w:tr>
      <w:tr w:rsidR="00D83283" w14:paraId="33AAF6E4" w14:textId="77777777" w:rsidTr="00D83283">
        <w:trPr>
          <w:trHeight w:val="379"/>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5E2E0926"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2721E64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shd w:val="clear" w:color="auto" w:fill="FFFFFF"/>
              </w:rPr>
              <w:t>CLL303</w:t>
            </w:r>
          </w:p>
        </w:tc>
        <w:tc>
          <w:tcPr>
            <w:tcW w:w="2586" w:type="dxa"/>
            <w:tcBorders>
              <w:top w:val="single" w:sz="4" w:space="0" w:color="auto"/>
              <w:left w:val="single" w:sz="4" w:space="0" w:color="auto"/>
              <w:bottom w:val="single" w:sz="4" w:space="0" w:color="auto"/>
              <w:right w:val="single" w:sz="4" w:space="0" w:color="auto"/>
            </w:tcBorders>
            <w:vAlign w:val="center"/>
            <w:hideMark/>
          </w:tcPr>
          <w:p w14:paraId="5A8CD63D"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shd w:val="clear" w:color="auto" w:fill="FFFFFF"/>
              </w:rPr>
              <w:t>实践教学：企业文化考察</w:t>
            </w:r>
          </w:p>
        </w:tc>
        <w:tc>
          <w:tcPr>
            <w:tcW w:w="584" w:type="dxa"/>
            <w:tcBorders>
              <w:top w:val="single" w:sz="4" w:space="0" w:color="auto"/>
              <w:left w:val="single" w:sz="4" w:space="0" w:color="auto"/>
              <w:bottom w:val="single" w:sz="4" w:space="0" w:color="auto"/>
              <w:right w:val="single" w:sz="4" w:space="0" w:color="auto"/>
            </w:tcBorders>
            <w:vAlign w:val="center"/>
            <w:hideMark/>
          </w:tcPr>
          <w:p w14:paraId="6803B9D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三</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71FCC16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0.5</w:t>
            </w:r>
          </w:p>
        </w:tc>
        <w:tc>
          <w:tcPr>
            <w:tcW w:w="644" w:type="dxa"/>
            <w:tcBorders>
              <w:top w:val="single" w:sz="4" w:space="0" w:color="auto"/>
              <w:left w:val="single" w:sz="4" w:space="0" w:color="auto"/>
              <w:bottom w:val="single" w:sz="4" w:space="0" w:color="auto"/>
              <w:right w:val="single" w:sz="4" w:space="0" w:color="auto"/>
            </w:tcBorders>
            <w:vAlign w:val="center"/>
            <w:hideMark/>
          </w:tcPr>
          <w:p w14:paraId="08952A0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D7AD1B8"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4BCC64F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32</w:t>
            </w:r>
          </w:p>
        </w:tc>
        <w:tc>
          <w:tcPr>
            <w:tcW w:w="689" w:type="dxa"/>
            <w:tcBorders>
              <w:top w:val="single" w:sz="4" w:space="0" w:color="auto"/>
              <w:left w:val="single" w:sz="4" w:space="0" w:color="auto"/>
              <w:bottom w:val="single" w:sz="4" w:space="0" w:color="auto"/>
              <w:right w:val="single" w:sz="4" w:space="0" w:color="auto"/>
            </w:tcBorders>
            <w:hideMark/>
          </w:tcPr>
          <w:p w14:paraId="7B4B6CB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7969FC5"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7C02A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187DF84A" w14:textId="77777777" w:rsidR="00D83283" w:rsidRDefault="00D83283">
            <w:pPr>
              <w:spacing w:line="259" w:lineRule="auto"/>
              <w:jc w:val="center"/>
              <w:rPr>
                <w:rFonts w:ascii="宋体" w:hAnsi="宋体" w:cs="宋体" w:hint="eastAsia"/>
                <w:sz w:val="18"/>
                <w:szCs w:val="18"/>
              </w:rPr>
            </w:pPr>
          </w:p>
        </w:tc>
      </w:tr>
      <w:tr w:rsidR="00D83283" w14:paraId="713D65AF" w14:textId="77777777" w:rsidTr="00D83283">
        <w:trPr>
          <w:trHeight w:val="415"/>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40CE51A9"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461F8926"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shd w:val="clear" w:color="auto" w:fill="FFFFFF"/>
              </w:rPr>
              <w:t>PRA001</w:t>
            </w:r>
          </w:p>
        </w:tc>
        <w:tc>
          <w:tcPr>
            <w:tcW w:w="2586" w:type="dxa"/>
            <w:tcBorders>
              <w:top w:val="single" w:sz="4" w:space="0" w:color="auto"/>
              <w:left w:val="single" w:sz="4" w:space="0" w:color="auto"/>
              <w:bottom w:val="single" w:sz="4" w:space="0" w:color="auto"/>
              <w:right w:val="single" w:sz="4" w:space="0" w:color="auto"/>
            </w:tcBorders>
            <w:vAlign w:val="center"/>
            <w:hideMark/>
          </w:tcPr>
          <w:p w14:paraId="42DD5EF5"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rPr>
              <w:t>创新与创业</w:t>
            </w:r>
          </w:p>
        </w:tc>
        <w:tc>
          <w:tcPr>
            <w:tcW w:w="584" w:type="dxa"/>
            <w:tcBorders>
              <w:top w:val="single" w:sz="4" w:space="0" w:color="auto"/>
              <w:left w:val="single" w:sz="4" w:space="0" w:color="auto"/>
              <w:bottom w:val="single" w:sz="4" w:space="0" w:color="auto"/>
              <w:right w:val="single" w:sz="4" w:space="0" w:color="auto"/>
            </w:tcBorders>
            <w:vAlign w:val="center"/>
            <w:hideMark/>
          </w:tcPr>
          <w:p w14:paraId="4190A2E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64C6B08A"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1.0</w:t>
            </w:r>
          </w:p>
        </w:tc>
        <w:tc>
          <w:tcPr>
            <w:tcW w:w="644" w:type="dxa"/>
            <w:tcBorders>
              <w:top w:val="single" w:sz="4" w:space="0" w:color="auto"/>
              <w:left w:val="single" w:sz="4" w:space="0" w:color="auto"/>
              <w:bottom w:val="single" w:sz="4" w:space="0" w:color="auto"/>
              <w:right w:val="single" w:sz="4" w:space="0" w:color="auto"/>
            </w:tcBorders>
            <w:vAlign w:val="center"/>
            <w:hideMark/>
          </w:tcPr>
          <w:p w14:paraId="356F8D8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39637E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04EAB4E5"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16</w:t>
            </w:r>
          </w:p>
        </w:tc>
        <w:tc>
          <w:tcPr>
            <w:tcW w:w="689" w:type="dxa"/>
            <w:tcBorders>
              <w:top w:val="single" w:sz="4" w:space="0" w:color="auto"/>
              <w:left w:val="single" w:sz="4" w:space="0" w:color="auto"/>
              <w:bottom w:val="single" w:sz="4" w:space="0" w:color="auto"/>
              <w:right w:val="single" w:sz="4" w:space="0" w:color="auto"/>
            </w:tcBorders>
            <w:hideMark/>
          </w:tcPr>
          <w:p w14:paraId="3B2A55DC"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22CBA4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F22794"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2CE53C0C" w14:textId="77777777" w:rsidR="00D83283" w:rsidRDefault="00D83283">
            <w:pPr>
              <w:spacing w:line="259" w:lineRule="auto"/>
              <w:jc w:val="center"/>
              <w:rPr>
                <w:rFonts w:ascii="宋体" w:hAnsi="宋体" w:cs="宋体" w:hint="eastAsia"/>
                <w:sz w:val="18"/>
                <w:szCs w:val="18"/>
              </w:rPr>
            </w:pPr>
          </w:p>
        </w:tc>
      </w:tr>
      <w:tr w:rsidR="00D83283" w14:paraId="2EF6120D" w14:textId="77777777" w:rsidTr="00D83283">
        <w:trPr>
          <w:trHeight w:val="39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5B72D5CC"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5F80CA4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shd w:val="clear" w:color="auto" w:fill="FFFFFF"/>
              </w:rPr>
              <w:t>CLL304</w:t>
            </w:r>
          </w:p>
        </w:tc>
        <w:tc>
          <w:tcPr>
            <w:tcW w:w="2586" w:type="dxa"/>
            <w:tcBorders>
              <w:top w:val="single" w:sz="4" w:space="0" w:color="auto"/>
              <w:left w:val="single" w:sz="4" w:space="0" w:color="auto"/>
              <w:bottom w:val="single" w:sz="4" w:space="0" w:color="auto"/>
              <w:right w:val="single" w:sz="4" w:space="0" w:color="auto"/>
            </w:tcBorders>
            <w:vAlign w:val="center"/>
            <w:hideMark/>
          </w:tcPr>
          <w:p w14:paraId="6ADBDC9A" w14:textId="77777777" w:rsidR="00D83283" w:rsidRDefault="00D83283">
            <w:pPr>
              <w:snapToGrid w:val="0"/>
              <w:spacing w:line="260" w:lineRule="exact"/>
              <w:jc w:val="left"/>
              <w:rPr>
                <w:rFonts w:ascii="宋体" w:hAnsi="宋体" w:cs="宋体" w:hint="eastAsia"/>
                <w:sz w:val="18"/>
                <w:szCs w:val="18"/>
              </w:rPr>
            </w:pPr>
            <w:r>
              <w:rPr>
                <w:rFonts w:ascii="宋体" w:hAnsi="宋体" w:cs="宋体" w:hint="eastAsia"/>
                <w:sz w:val="18"/>
                <w:szCs w:val="18"/>
                <w:shd w:val="clear" w:color="auto" w:fill="FFFFFF"/>
              </w:rPr>
              <w:t>汉语言文学专业毕业实习</w:t>
            </w:r>
          </w:p>
        </w:tc>
        <w:tc>
          <w:tcPr>
            <w:tcW w:w="584" w:type="dxa"/>
            <w:tcBorders>
              <w:top w:val="single" w:sz="4" w:space="0" w:color="auto"/>
              <w:left w:val="single" w:sz="4" w:space="0" w:color="auto"/>
              <w:bottom w:val="single" w:sz="4" w:space="0" w:color="auto"/>
              <w:right w:val="single" w:sz="4" w:space="0" w:color="auto"/>
            </w:tcBorders>
            <w:vAlign w:val="center"/>
            <w:hideMark/>
          </w:tcPr>
          <w:p w14:paraId="0FAAFA9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2</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D5CCD1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4.0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C35FCAC"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1E2B273B"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88CC69D"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128</w:t>
            </w:r>
          </w:p>
        </w:tc>
        <w:tc>
          <w:tcPr>
            <w:tcW w:w="689" w:type="dxa"/>
            <w:tcBorders>
              <w:top w:val="single" w:sz="4" w:space="0" w:color="auto"/>
              <w:left w:val="single" w:sz="4" w:space="0" w:color="auto"/>
              <w:bottom w:val="single" w:sz="4" w:space="0" w:color="auto"/>
              <w:right w:val="single" w:sz="4" w:space="0" w:color="auto"/>
            </w:tcBorders>
            <w:hideMark/>
          </w:tcPr>
          <w:p w14:paraId="4BAC807A"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3C9A382"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928E3D"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tcPr>
          <w:p w14:paraId="66679618" w14:textId="77777777" w:rsidR="00D83283" w:rsidRDefault="00D83283">
            <w:pPr>
              <w:spacing w:line="259" w:lineRule="auto"/>
              <w:jc w:val="center"/>
              <w:rPr>
                <w:rFonts w:ascii="宋体" w:hAnsi="宋体" w:cs="宋体" w:hint="eastAsia"/>
                <w:sz w:val="18"/>
                <w:szCs w:val="18"/>
              </w:rPr>
            </w:pPr>
          </w:p>
        </w:tc>
      </w:tr>
      <w:tr w:rsidR="00D83283" w14:paraId="6727CBCB" w14:textId="77777777" w:rsidTr="00D83283">
        <w:trPr>
          <w:trHeight w:val="394"/>
          <w:jc w:val="center"/>
        </w:trPr>
        <w:tc>
          <w:tcPr>
            <w:tcW w:w="1637" w:type="dxa"/>
            <w:gridSpan w:val="3"/>
            <w:vMerge/>
            <w:tcBorders>
              <w:top w:val="single" w:sz="4" w:space="0" w:color="auto"/>
              <w:left w:val="single" w:sz="4" w:space="0" w:color="auto"/>
              <w:bottom w:val="single" w:sz="4" w:space="0" w:color="auto"/>
              <w:right w:val="single" w:sz="4" w:space="0" w:color="auto"/>
            </w:tcBorders>
            <w:vAlign w:val="center"/>
            <w:hideMark/>
          </w:tcPr>
          <w:p w14:paraId="311F55D0" w14:textId="77777777" w:rsidR="00D83283" w:rsidRDefault="00D83283">
            <w:pPr>
              <w:widowControl/>
              <w:jc w:val="left"/>
              <w:rPr>
                <w:rFonts w:ascii="宋体" w:hAnsi="宋体" w:cs="宋体" w:hint="eastAsia"/>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hideMark/>
          </w:tcPr>
          <w:p w14:paraId="1A2BE548" w14:textId="77777777" w:rsidR="00D83283" w:rsidRDefault="00D83283">
            <w:pPr>
              <w:snapToGrid w:val="0"/>
              <w:spacing w:line="260" w:lineRule="exact"/>
              <w:jc w:val="center"/>
              <w:rPr>
                <w:rFonts w:ascii="宋体" w:hAnsi="宋体" w:cs="宋体" w:hint="eastAsia"/>
                <w:sz w:val="18"/>
                <w:szCs w:val="18"/>
                <w:shd w:val="clear" w:color="auto" w:fill="FFFFFF"/>
              </w:rPr>
            </w:pPr>
            <w:r>
              <w:rPr>
                <w:rFonts w:ascii="宋体" w:hAnsi="宋体" w:cs="宋体" w:hint="eastAsia"/>
                <w:sz w:val="18"/>
                <w:szCs w:val="18"/>
                <w:shd w:val="clear" w:color="auto" w:fill="FFFFFF"/>
              </w:rPr>
              <w:t>CLL305</w:t>
            </w:r>
          </w:p>
        </w:tc>
        <w:tc>
          <w:tcPr>
            <w:tcW w:w="2586" w:type="dxa"/>
            <w:tcBorders>
              <w:top w:val="single" w:sz="4" w:space="0" w:color="auto"/>
              <w:left w:val="single" w:sz="4" w:space="0" w:color="auto"/>
              <w:bottom w:val="single" w:sz="4" w:space="0" w:color="auto"/>
              <w:right w:val="single" w:sz="4" w:space="0" w:color="auto"/>
            </w:tcBorders>
            <w:vAlign w:val="center"/>
            <w:hideMark/>
          </w:tcPr>
          <w:p w14:paraId="2107B108" w14:textId="77777777" w:rsidR="00D83283" w:rsidRDefault="00D83283">
            <w:pPr>
              <w:snapToGrid w:val="0"/>
              <w:spacing w:line="260" w:lineRule="exact"/>
              <w:jc w:val="left"/>
              <w:rPr>
                <w:rFonts w:ascii="宋体" w:hAnsi="宋体" w:cs="宋体" w:hint="eastAsia"/>
                <w:sz w:val="18"/>
                <w:szCs w:val="18"/>
                <w:shd w:val="clear" w:color="auto" w:fill="FFFFFF"/>
              </w:rPr>
            </w:pPr>
            <w:r>
              <w:rPr>
                <w:rFonts w:ascii="宋体" w:hAnsi="宋体" w:cs="宋体" w:hint="eastAsia"/>
                <w:sz w:val="18"/>
                <w:szCs w:val="18"/>
                <w:shd w:val="clear" w:color="auto" w:fill="FFFFFF"/>
              </w:rPr>
              <w:t>汉语言文学专业毕业论文</w:t>
            </w:r>
          </w:p>
        </w:tc>
        <w:tc>
          <w:tcPr>
            <w:tcW w:w="584" w:type="dxa"/>
            <w:tcBorders>
              <w:top w:val="single" w:sz="4" w:space="0" w:color="auto"/>
              <w:left w:val="single" w:sz="4" w:space="0" w:color="auto"/>
              <w:bottom w:val="single" w:sz="4" w:space="0" w:color="auto"/>
              <w:right w:val="single" w:sz="4" w:space="0" w:color="auto"/>
            </w:tcBorders>
            <w:vAlign w:val="center"/>
            <w:hideMark/>
          </w:tcPr>
          <w:p w14:paraId="3F1F4A6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四</w:t>
            </w:r>
            <w:proofErr w:type="gramStart"/>
            <w:r>
              <w:rPr>
                <w:rFonts w:ascii="宋体" w:hAnsi="宋体" w:cs="宋体" w:hint="eastAsia"/>
                <w:sz w:val="18"/>
                <w:szCs w:val="18"/>
              </w:rPr>
              <w:t>1</w:t>
            </w:r>
            <w:proofErr w:type="gramEnd"/>
          </w:p>
        </w:tc>
        <w:tc>
          <w:tcPr>
            <w:tcW w:w="644" w:type="dxa"/>
            <w:tcBorders>
              <w:top w:val="single" w:sz="4" w:space="0" w:color="auto"/>
              <w:left w:val="single" w:sz="4" w:space="0" w:color="auto"/>
              <w:bottom w:val="single" w:sz="4" w:space="0" w:color="auto"/>
              <w:right w:val="single" w:sz="4" w:space="0" w:color="auto"/>
            </w:tcBorders>
            <w:vAlign w:val="center"/>
            <w:hideMark/>
          </w:tcPr>
          <w:p w14:paraId="2E758092"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8.0</w:t>
            </w:r>
          </w:p>
        </w:tc>
        <w:tc>
          <w:tcPr>
            <w:tcW w:w="644" w:type="dxa"/>
            <w:tcBorders>
              <w:top w:val="single" w:sz="4" w:space="0" w:color="auto"/>
              <w:left w:val="single" w:sz="4" w:space="0" w:color="auto"/>
              <w:bottom w:val="single" w:sz="4" w:space="0" w:color="auto"/>
              <w:right w:val="single" w:sz="4" w:space="0" w:color="auto"/>
            </w:tcBorders>
            <w:vAlign w:val="center"/>
            <w:hideMark/>
          </w:tcPr>
          <w:p w14:paraId="6CD23B40"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5837FAC3"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0</w:t>
            </w:r>
          </w:p>
        </w:tc>
        <w:tc>
          <w:tcPr>
            <w:tcW w:w="644" w:type="dxa"/>
            <w:tcBorders>
              <w:top w:val="single" w:sz="4" w:space="0" w:color="auto"/>
              <w:left w:val="single" w:sz="4" w:space="0" w:color="auto"/>
              <w:bottom w:val="single" w:sz="4" w:space="0" w:color="auto"/>
              <w:right w:val="single" w:sz="4" w:space="0" w:color="auto"/>
            </w:tcBorders>
            <w:vAlign w:val="center"/>
            <w:hideMark/>
          </w:tcPr>
          <w:p w14:paraId="769BF60F" w14:textId="77777777" w:rsidR="00D83283" w:rsidRDefault="00D83283">
            <w:pPr>
              <w:snapToGrid w:val="0"/>
              <w:spacing w:line="260" w:lineRule="exact"/>
              <w:jc w:val="center"/>
              <w:rPr>
                <w:rFonts w:ascii="宋体" w:hAnsi="宋体" w:cs="宋体" w:hint="eastAsia"/>
                <w:sz w:val="18"/>
                <w:szCs w:val="18"/>
              </w:rPr>
            </w:pPr>
            <w:r>
              <w:rPr>
                <w:rFonts w:ascii="宋体" w:hAnsi="宋体" w:cs="宋体" w:hint="eastAsia"/>
                <w:sz w:val="18"/>
                <w:szCs w:val="18"/>
              </w:rPr>
              <w:t>128</w:t>
            </w:r>
          </w:p>
        </w:tc>
        <w:tc>
          <w:tcPr>
            <w:tcW w:w="689" w:type="dxa"/>
            <w:tcBorders>
              <w:top w:val="single" w:sz="4" w:space="0" w:color="auto"/>
              <w:left w:val="single" w:sz="4" w:space="0" w:color="auto"/>
              <w:bottom w:val="single" w:sz="4" w:space="0" w:color="auto"/>
              <w:right w:val="single" w:sz="4" w:space="0" w:color="auto"/>
            </w:tcBorders>
            <w:hideMark/>
          </w:tcPr>
          <w:p w14:paraId="583B9AE1"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1B18647"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否</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7911C9" w14:textId="77777777" w:rsidR="00D83283" w:rsidRDefault="00D83283">
            <w:pPr>
              <w:spacing w:line="259" w:lineRule="auto"/>
              <w:jc w:val="center"/>
              <w:rPr>
                <w:rFonts w:ascii="宋体" w:hAnsi="宋体" w:cs="宋体" w:hint="eastAsia"/>
                <w:sz w:val="18"/>
                <w:szCs w:val="18"/>
              </w:rPr>
            </w:pPr>
            <w:r>
              <w:rPr>
                <w:rFonts w:ascii="宋体" w:hAnsi="宋体" w:cs="宋体" w:hint="eastAsia"/>
                <w:sz w:val="18"/>
                <w:szCs w:val="18"/>
              </w:rPr>
              <w:t>是</w:t>
            </w:r>
          </w:p>
        </w:tc>
        <w:tc>
          <w:tcPr>
            <w:tcW w:w="851" w:type="dxa"/>
            <w:tcBorders>
              <w:top w:val="single" w:sz="4" w:space="0" w:color="auto"/>
              <w:left w:val="single" w:sz="4" w:space="0" w:color="auto"/>
              <w:bottom w:val="single" w:sz="4" w:space="0" w:color="auto"/>
              <w:right w:val="single" w:sz="4" w:space="0" w:color="auto"/>
            </w:tcBorders>
          </w:tcPr>
          <w:p w14:paraId="49AC0425" w14:textId="77777777" w:rsidR="00D83283" w:rsidRDefault="00D83283">
            <w:pPr>
              <w:spacing w:line="259" w:lineRule="auto"/>
              <w:jc w:val="center"/>
              <w:rPr>
                <w:rFonts w:ascii="宋体" w:hAnsi="宋体" w:cs="宋体" w:hint="eastAsia"/>
                <w:sz w:val="18"/>
                <w:szCs w:val="18"/>
              </w:rPr>
            </w:pPr>
          </w:p>
        </w:tc>
      </w:tr>
      <w:tr w:rsidR="00D83283" w14:paraId="44341BEE" w14:textId="77777777" w:rsidTr="00D83283">
        <w:trPr>
          <w:trHeight w:val="394"/>
          <w:jc w:val="center"/>
        </w:trPr>
        <w:tc>
          <w:tcPr>
            <w:tcW w:w="983" w:type="dxa"/>
            <w:gridSpan w:val="3"/>
            <w:tcBorders>
              <w:top w:val="single" w:sz="4" w:space="0" w:color="auto"/>
              <w:left w:val="single" w:sz="4" w:space="0" w:color="auto"/>
              <w:bottom w:val="single" w:sz="4" w:space="0" w:color="auto"/>
              <w:right w:val="single" w:sz="4" w:space="0" w:color="auto"/>
            </w:tcBorders>
            <w:vAlign w:val="center"/>
          </w:tcPr>
          <w:p w14:paraId="7CC2081A" w14:textId="77777777" w:rsidR="00D83283" w:rsidRDefault="00D83283">
            <w:pPr>
              <w:snapToGrid w:val="0"/>
              <w:spacing w:line="260" w:lineRule="exact"/>
              <w:jc w:val="center"/>
              <w:rPr>
                <w:rFonts w:ascii="宋体" w:hAnsi="宋体" w:cs="宋体" w:hint="eastAsia"/>
                <w:sz w:val="18"/>
                <w:szCs w:val="18"/>
              </w:rPr>
            </w:pPr>
          </w:p>
        </w:tc>
        <w:tc>
          <w:tcPr>
            <w:tcW w:w="8992" w:type="dxa"/>
            <w:gridSpan w:val="10"/>
            <w:tcBorders>
              <w:top w:val="single" w:sz="4" w:space="0" w:color="auto"/>
              <w:left w:val="single" w:sz="4" w:space="0" w:color="auto"/>
              <w:bottom w:val="single" w:sz="4" w:space="0" w:color="auto"/>
              <w:right w:val="single" w:sz="4" w:space="0" w:color="auto"/>
            </w:tcBorders>
            <w:hideMark/>
          </w:tcPr>
          <w:p w14:paraId="3ABDDA16" w14:textId="77777777" w:rsidR="00D83283" w:rsidRDefault="00D83283">
            <w:pPr>
              <w:pStyle w:val="1f"/>
              <w:spacing w:line="240" w:lineRule="atLeast"/>
              <w:ind w:firstLineChars="0" w:firstLine="0"/>
              <w:jc w:val="left"/>
              <w:rPr>
                <w:rFonts w:ascii="宋体" w:hAnsi="宋体" w:cs="宋体" w:hint="eastAsia"/>
                <w:sz w:val="18"/>
                <w:szCs w:val="18"/>
              </w:rPr>
            </w:pPr>
            <w:r>
              <w:rPr>
                <w:rFonts w:ascii="宋体" w:hAnsi="宋体" w:cs="宋体" w:hint="eastAsia"/>
                <w:sz w:val="18"/>
                <w:szCs w:val="18"/>
              </w:rPr>
              <w:t>注：专业选修中，各课程后面括号表示课程</w:t>
            </w:r>
            <w:proofErr w:type="gramStart"/>
            <w:r>
              <w:rPr>
                <w:rFonts w:ascii="宋体" w:hAnsi="宋体" w:cs="宋体" w:hint="eastAsia"/>
                <w:sz w:val="18"/>
                <w:szCs w:val="18"/>
              </w:rPr>
              <w:t>版块</w:t>
            </w:r>
            <w:proofErr w:type="gramEnd"/>
            <w:r>
              <w:rPr>
                <w:rFonts w:ascii="宋体" w:hAnsi="宋体" w:cs="宋体" w:hint="eastAsia"/>
                <w:sz w:val="18"/>
                <w:szCs w:val="18"/>
              </w:rPr>
              <w:t>。 F1=方向 1：技能；F2=方向2：理论；F3=方向3：综合知识</w:t>
            </w:r>
          </w:p>
        </w:tc>
        <w:tc>
          <w:tcPr>
            <w:tcW w:w="851" w:type="dxa"/>
            <w:tcBorders>
              <w:top w:val="single" w:sz="4" w:space="0" w:color="auto"/>
              <w:left w:val="single" w:sz="4" w:space="0" w:color="auto"/>
              <w:bottom w:val="single" w:sz="4" w:space="0" w:color="auto"/>
              <w:right w:val="single" w:sz="4" w:space="0" w:color="auto"/>
            </w:tcBorders>
          </w:tcPr>
          <w:p w14:paraId="20645596" w14:textId="77777777" w:rsidR="00D83283" w:rsidRDefault="00D83283">
            <w:pPr>
              <w:spacing w:line="259" w:lineRule="auto"/>
              <w:jc w:val="center"/>
              <w:rPr>
                <w:rFonts w:ascii="宋体" w:hAnsi="宋体" w:cs="宋体" w:hint="eastAsia"/>
                <w:sz w:val="18"/>
                <w:szCs w:val="18"/>
              </w:rPr>
            </w:pPr>
          </w:p>
        </w:tc>
      </w:tr>
    </w:tbl>
    <w:p w14:paraId="1E205B65" w14:textId="77777777" w:rsidR="00D83283" w:rsidRDefault="00D83283" w:rsidP="00D83283"/>
    <w:p w14:paraId="129CC57E" w14:textId="77777777" w:rsidR="000E28AB" w:rsidRPr="00D83283" w:rsidRDefault="000E28AB"/>
    <w:sectPr w:rsidR="000E28AB" w:rsidRPr="00D832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430C3" w14:textId="77777777" w:rsidR="00A72439" w:rsidRDefault="00A72439" w:rsidP="004557DC">
      <w:r>
        <w:separator/>
      </w:r>
    </w:p>
  </w:endnote>
  <w:endnote w:type="continuationSeparator" w:id="0">
    <w:p w14:paraId="719AEF2D" w14:textId="77777777" w:rsidR="00A72439" w:rsidRDefault="00A72439" w:rsidP="00455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大标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Microsoft YaHei U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auto"/>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68D1E" w14:textId="77777777" w:rsidR="00A72439" w:rsidRDefault="00A72439" w:rsidP="004557DC">
      <w:r>
        <w:separator/>
      </w:r>
    </w:p>
  </w:footnote>
  <w:footnote w:type="continuationSeparator" w:id="0">
    <w:p w14:paraId="62AA0D73" w14:textId="77777777" w:rsidR="00A72439" w:rsidRDefault="00A72439" w:rsidP="004557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E13A3"/>
    <w:multiLevelType w:val="hybridMultilevel"/>
    <w:tmpl w:val="500687F4"/>
    <w:lvl w:ilvl="0" w:tplc="9ABEE31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CEC3910"/>
    <w:multiLevelType w:val="multilevel"/>
    <w:tmpl w:val="1CEC3910"/>
    <w:lvl w:ilvl="0">
      <w:start w:val="1"/>
      <w:numFmt w:val="japaneseCounting"/>
      <w:lvlText w:val="%1、"/>
      <w:lvlJc w:val="left"/>
      <w:pPr>
        <w:ind w:left="432" w:hanging="432"/>
      </w:pPr>
    </w:lvl>
    <w:lvl w:ilvl="1">
      <w:start w:val="1"/>
      <w:numFmt w:val="lowerLetter"/>
      <w:lvlText w:val="%2)"/>
      <w:lvlJc w:val="left"/>
      <w:pPr>
        <w:ind w:left="840" w:hanging="420"/>
      </w:pPr>
    </w:lvl>
    <w:lvl w:ilvl="2">
      <w:start w:val="1"/>
      <w:numFmt w:val="japaneseCounting"/>
      <w:lvlText w:val="%3、"/>
      <w:lvlJc w:val="left"/>
      <w:pPr>
        <w:ind w:left="1320" w:hanging="480"/>
      </w:pPr>
    </w:lvl>
    <w:lvl w:ilvl="3">
      <w:start w:val="1"/>
      <w:numFmt w:val="decimal"/>
      <w:lvlText w:val="%4．"/>
      <w:lvlJc w:val="left"/>
      <w:pPr>
        <w:tabs>
          <w:tab w:val="num" w:pos="1152"/>
        </w:tabs>
        <w:ind w:left="1152" w:hanging="792"/>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9525901"/>
    <w:multiLevelType w:val="hybridMultilevel"/>
    <w:tmpl w:val="F4C85E4A"/>
    <w:lvl w:ilvl="0" w:tplc="F78A09D8">
      <w:start w:val="1"/>
      <w:numFmt w:val="japaneseCounting"/>
      <w:lvlText w:val="%1、"/>
      <w:lvlJc w:val="left"/>
      <w:pPr>
        <w:ind w:left="720" w:hanging="720"/>
      </w:pPr>
      <w:rPr>
        <w:rFonts w:ascii="黑体" w:eastAsia="黑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CAF7CB3"/>
    <w:multiLevelType w:val="hybridMultilevel"/>
    <w:tmpl w:val="C28C120A"/>
    <w:lvl w:ilvl="0" w:tplc="6FC2E19C">
      <w:start w:val="1"/>
      <w:numFmt w:val="decimal"/>
      <w:lvlText w:val="%1."/>
      <w:lvlJc w:val="left"/>
      <w:pPr>
        <w:ind w:left="852" w:hanging="360"/>
      </w:pPr>
      <w:rPr>
        <w:rFonts w:hint="default"/>
      </w:rPr>
    </w:lvl>
    <w:lvl w:ilvl="1" w:tplc="04090019" w:tentative="1">
      <w:start w:val="1"/>
      <w:numFmt w:val="lowerLetter"/>
      <w:lvlText w:val="%2)"/>
      <w:lvlJc w:val="left"/>
      <w:pPr>
        <w:ind w:left="1372" w:hanging="440"/>
      </w:pPr>
    </w:lvl>
    <w:lvl w:ilvl="2" w:tplc="0409001B" w:tentative="1">
      <w:start w:val="1"/>
      <w:numFmt w:val="lowerRoman"/>
      <w:lvlText w:val="%3."/>
      <w:lvlJc w:val="right"/>
      <w:pPr>
        <w:ind w:left="1812" w:hanging="440"/>
      </w:pPr>
    </w:lvl>
    <w:lvl w:ilvl="3" w:tplc="0409000F" w:tentative="1">
      <w:start w:val="1"/>
      <w:numFmt w:val="decimal"/>
      <w:lvlText w:val="%4."/>
      <w:lvlJc w:val="left"/>
      <w:pPr>
        <w:ind w:left="2252" w:hanging="440"/>
      </w:pPr>
    </w:lvl>
    <w:lvl w:ilvl="4" w:tplc="04090019" w:tentative="1">
      <w:start w:val="1"/>
      <w:numFmt w:val="lowerLetter"/>
      <w:lvlText w:val="%5)"/>
      <w:lvlJc w:val="left"/>
      <w:pPr>
        <w:ind w:left="2692" w:hanging="440"/>
      </w:pPr>
    </w:lvl>
    <w:lvl w:ilvl="5" w:tplc="0409001B" w:tentative="1">
      <w:start w:val="1"/>
      <w:numFmt w:val="lowerRoman"/>
      <w:lvlText w:val="%6."/>
      <w:lvlJc w:val="right"/>
      <w:pPr>
        <w:ind w:left="3132" w:hanging="440"/>
      </w:pPr>
    </w:lvl>
    <w:lvl w:ilvl="6" w:tplc="0409000F" w:tentative="1">
      <w:start w:val="1"/>
      <w:numFmt w:val="decimal"/>
      <w:lvlText w:val="%7."/>
      <w:lvlJc w:val="left"/>
      <w:pPr>
        <w:ind w:left="3572" w:hanging="440"/>
      </w:pPr>
    </w:lvl>
    <w:lvl w:ilvl="7" w:tplc="04090019" w:tentative="1">
      <w:start w:val="1"/>
      <w:numFmt w:val="lowerLetter"/>
      <w:lvlText w:val="%8)"/>
      <w:lvlJc w:val="left"/>
      <w:pPr>
        <w:ind w:left="4012" w:hanging="440"/>
      </w:pPr>
    </w:lvl>
    <w:lvl w:ilvl="8" w:tplc="0409001B" w:tentative="1">
      <w:start w:val="1"/>
      <w:numFmt w:val="lowerRoman"/>
      <w:lvlText w:val="%9."/>
      <w:lvlJc w:val="right"/>
      <w:pPr>
        <w:ind w:left="4452" w:hanging="440"/>
      </w:pPr>
    </w:lvl>
  </w:abstractNum>
  <w:abstractNum w:abstractNumId="4" w15:restartNumberingAfterBreak="0">
    <w:nsid w:val="3F514A46"/>
    <w:multiLevelType w:val="multilevel"/>
    <w:tmpl w:val="3F514A46"/>
    <w:lvl w:ilvl="0">
      <w:start w:val="1"/>
      <w:numFmt w:val="decimal"/>
      <w:lvlText w:val="%1"/>
      <w:lvlJc w:val="left"/>
      <w:pPr>
        <w:tabs>
          <w:tab w:val="num" w:pos="624"/>
        </w:tabs>
        <w:ind w:left="624" w:hanging="624"/>
      </w:pPr>
    </w:lvl>
    <w:lvl w:ilvl="1">
      <w:start w:val="1"/>
      <w:numFmt w:val="decimalEnclosedCircle"/>
      <w:lvlText w:val="%2"/>
      <w:lvlJc w:val="left"/>
      <w:pPr>
        <w:tabs>
          <w:tab w:val="num" w:pos="1050"/>
        </w:tabs>
        <w:ind w:left="1050" w:hanging="624"/>
      </w:pPr>
      <w:rPr>
        <w:rFonts w:ascii="宋体" w:eastAsia="宋体" w:hAnsi="宋体" w:cs="Arial"/>
      </w:rPr>
    </w:lvl>
    <w:lvl w:ilvl="2">
      <w:start w:val="1"/>
      <w:numFmt w:val="decimal"/>
      <w:lvlText w:val="%1.%2.%3"/>
      <w:lvlJc w:val="left"/>
      <w:pPr>
        <w:tabs>
          <w:tab w:val="num" w:pos="1796"/>
        </w:tabs>
        <w:ind w:left="1796" w:hanging="720"/>
      </w:pPr>
    </w:lvl>
    <w:lvl w:ilvl="3">
      <w:start w:val="1"/>
      <w:numFmt w:val="decimal"/>
      <w:lvlText w:val="%1.%2.%3.%4"/>
      <w:lvlJc w:val="left"/>
      <w:pPr>
        <w:tabs>
          <w:tab w:val="num" w:pos="2694"/>
        </w:tabs>
        <w:ind w:left="2694" w:hanging="1080"/>
      </w:pPr>
    </w:lvl>
    <w:lvl w:ilvl="4">
      <w:start w:val="1"/>
      <w:numFmt w:val="decimal"/>
      <w:lvlText w:val="%1.%2.%3.%4.%5"/>
      <w:lvlJc w:val="left"/>
      <w:pPr>
        <w:tabs>
          <w:tab w:val="num" w:pos="3232"/>
        </w:tabs>
        <w:ind w:left="3232" w:hanging="1080"/>
      </w:pPr>
    </w:lvl>
    <w:lvl w:ilvl="5">
      <w:start w:val="1"/>
      <w:numFmt w:val="decimal"/>
      <w:lvlText w:val="%1.%2.%3.%4.%5.%6"/>
      <w:lvlJc w:val="left"/>
      <w:pPr>
        <w:tabs>
          <w:tab w:val="num" w:pos="4130"/>
        </w:tabs>
        <w:ind w:left="4130" w:hanging="1440"/>
      </w:pPr>
    </w:lvl>
    <w:lvl w:ilvl="6">
      <w:start w:val="1"/>
      <w:numFmt w:val="decimal"/>
      <w:lvlText w:val="%1.%2.%3.%4.%5.%6.%7"/>
      <w:lvlJc w:val="left"/>
      <w:pPr>
        <w:tabs>
          <w:tab w:val="num" w:pos="4668"/>
        </w:tabs>
        <w:ind w:left="4668" w:hanging="1440"/>
      </w:pPr>
    </w:lvl>
    <w:lvl w:ilvl="7">
      <w:start w:val="1"/>
      <w:numFmt w:val="decimal"/>
      <w:lvlText w:val="%1.%2.%3.%4.%5.%6.%7.%8"/>
      <w:lvlJc w:val="left"/>
      <w:pPr>
        <w:tabs>
          <w:tab w:val="num" w:pos="5566"/>
        </w:tabs>
        <w:ind w:left="5566" w:hanging="1800"/>
      </w:pPr>
    </w:lvl>
    <w:lvl w:ilvl="8">
      <w:start w:val="1"/>
      <w:numFmt w:val="decimal"/>
      <w:lvlText w:val="%1.%2.%3.%4.%5.%6.%7.%8.%9"/>
      <w:lvlJc w:val="left"/>
      <w:pPr>
        <w:tabs>
          <w:tab w:val="num" w:pos="6464"/>
        </w:tabs>
        <w:ind w:left="6464" w:hanging="2160"/>
      </w:pPr>
    </w:lvl>
  </w:abstractNum>
  <w:abstractNum w:abstractNumId="5" w15:restartNumberingAfterBreak="0">
    <w:nsid w:val="477A5A98"/>
    <w:multiLevelType w:val="hybridMultilevel"/>
    <w:tmpl w:val="F6B4E698"/>
    <w:lvl w:ilvl="0" w:tplc="EAE4BCC2">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5B4954DB"/>
    <w:multiLevelType w:val="hybridMultilevel"/>
    <w:tmpl w:val="A8FA13C2"/>
    <w:lvl w:ilvl="0" w:tplc="75409FAA">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636A1FD2"/>
    <w:multiLevelType w:val="multilevel"/>
    <w:tmpl w:val="636A1FD2"/>
    <w:lvl w:ilvl="0">
      <w:start w:val="2"/>
      <w:numFmt w:val="decimal"/>
      <w:lvlText w:val="%1"/>
      <w:lvlJc w:val="left"/>
      <w:pPr>
        <w:tabs>
          <w:tab w:val="num" w:pos="645"/>
        </w:tabs>
        <w:ind w:left="645" w:hanging="645"/>
      </w:pPr>
    </w:lvl>
    <w:lvl w:ilvl="1">
      <w:start w:val="1"/>
      <w:numFmt w:val="decimalEnclosedCircle"/>
      <w:lvlText w:val="%2"/>
      <w:lvlJc w:val="left"/>
      <w:pPr>
        <w:tabs>
          <w:tab w:val="num" w:pos="1005"/>
        </w:tabs>
        <w:ind w:left="1005" w:hanging="645"/>
      </w:pPr>
      <w:rPr>
        <w:rFonts w:ascii="宋体" w:eastAsia="宋体" w:hAnsi="宋体" w:cs="Arial"/>
      </w:rPr>
    </w:lvl>
    <w:lvl w:ilvl="2">
      <w:start w:val="1"/>
      <w:numFmt w:val="decimal"/>
      <w:lvlText w:val="%1.%2.%3"/>
      <w:lvlJc w:val="left"/>
      <w:pPr>
        <w:tabs>
          <w:tab w:val="num" w:pos="1796"/>
        </w:tabs>
        <w:ind w:left="1796" w:hanging="720"/>
      </w:pPr>
    </w:lvl>
    <w:lvl w:ilvl="3">
      <w:start w:val="1"/>
      <w:numFmt w:val="decimal"/>
      <w:lvlText w:val="%1.%2.%3.%4"/>
      <w:lvlJc w:val="left"/>
      <w:pPr>
        <w:tabs>
          <w:tab w:val="num" w:pos="2694"/>
        </w:tabs>
        <w:ind w:left="2694" w:hanging="1080"/>
      </w:pPr>
    </w:lvl>
    <w:lvl w:ilvl="4">
      <w:start w:val="1"/>
      <w:numFmt w:val="decimal"/>
      <w:lvlText w:val="%1.%2.%3.%4.%5"/>
      <w:lvlJc w:val="left"/>
      <w:pPr>
        <w:tabs>
          <w:tab w:val="num" w:pos="3232"/>
        </w:tabs>
        <w:ind w:left="3232" w:hanging="1080"/>
      </w:pPr>
    </w:lvl>
    <w:lvl w:ilvl="5">
      <w:start w:val="1"/>
      <w:numFmt w:val="decimal"/>
      <w:lvlText w:val="%1.%2.%3.%4.%5.%6"/>
      <w:lvlJc w:val="left"/>
      <w:pPr>
        <w:tabs>
          <w:tab w:val="num" w:pos="4130"/>
        </w:tabs>
        <w:ind w:left="4130" w:hanging="1440"/>
      </w:pPr>
    </w:lvl>
    <w:lvl w:ilvl="6">
      <w:start w:val="1"/>
      <w:numFmt w:val="decimal"/>
      <w:lvlText w:val="%1.%2.%3.%4.%5.%6.%7"/>
      <w:lvlJc w:val="left"/>
      <w:pPr>
        <w:tabs>
          <w:tab w:val="num" w:pos="4668"/>
        </w:tabs>
        <w:ind w:left="4668" w:hanging="1440"/>
      </w:pPr>
    </w:lvl>
    <w:lvl w:ilvl="7">
      <w:start w:val="1"/>
      <w:numFmt w:val="decimal"/>
      <w:lvlText w:val="%1.%2.%3.%4.%5.%6.%7.%8"/>
      <w:lvlJc w:val="left"/>
      <w:pPr>
        <w:tabs>
          <w:tab w:val="num" w:pos="5566"/>
        </w:tabs>
        <w:ind w:left="5566" w:hanging="1800"/>
      </w:pPr>
    </w:lvl>
    <w:lvl w:ilvl="8">
      <w:start w:val="1"/>
      <w:numFmt w:val="decimal"/>
      <w:lvlText w:val="%1.%2.%3.%4.%5.%6.%7.%8.%9"/>
      <w:lvlJc w:val="left"/>
      <w:pPr>
        <w:tabs>
          <w:tab w:val="num" w:pos="6464"/>
        </w:tabs>
        <w:ind w:left="6464" w:hanging="2160"/>
      </w:pPr>
    </w:lvl>
  </w:abstractNum>
  <w:abstractNum w:abstractNumId="8" w15:restartNumberingAfterBreak="0">
    <w:nsid w:val="63D9549B"/>
    <w:multiLevelType w:val="multilevel"/>
    <w:tmpl w:val="63D9549B"/>
    <w:lvl w:ilvl="0">
      <w:start w:val="1"/>
      <w:numFmt w:val="decimalEnclosedCircle"/>
      <w:lvlText w:val="%1"/>
      <w:lvlJc w:val="left"/>
      <w:pPr>
        <w:ind w:left="1320" w:hanging="36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9" w15:restartNumberingAfterBreak="0">
    <w:nsid w:val="69F6427B"/>
    <w:multiLevelType w:val="multilevel"/>
    <w:tmpl w:val="69F6427B"/>
    <w:lvl w:ilvl="0">
      <w:start w:val="1"/>
      <w:numFmt w:val="decimal"/>
      <w:lvlText w:val="%1．"/>
      <w:lvlJc w:val="left"/>
      <w:pPr>
        <w:ind w:left="1152" w:hanging="720"/>
      </w:pPr>
    </w:lvl>
    <w:lvl w:ilvl="1">
      <w:start w:val="1"/>
      <w:numFmt w:val="decimal"/>
      <w:lvlText w:val="（%2）"/>
      <w:lvlJc w:val="left"/>
      <w:pPr>
        <w:ind w:left="1572" w:hanging="7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10" w15:restartNumberingAfterBreak="0">
    <w:nsid w:val="6FAE2682"/>
    <w:multiLevelType w:val="hybridMultilevel"/>
    <w:tmpl w:val="E4E0F0BC"/>
    <w:lvl w:ilvl="0" w:tplc="3240336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1" w15:restartNumberingAfterBreak="0">
    <w:nsid w:val="6FFE390A"/>
    <w:multiLevelType w:val="hybridMultilevel"/>
    <w:tmpl w:val="13202576"/>
    <w:lvl w:ilvl="0" w:tplc="9EE087E0">
      <w:start w:val="1"/>
      <w:numFmt w:val="decimalEnclosedCircle"/>
      <w:lvlText w:val="%1"/>
      <w:lvlJc w:val="left"/>
      <w:pPr>
        <w:ind w:left="1320" w:hanging="360"/>
      </w:pPr>
      <w:rPr>
        <w:rFonts w:ascii="宋体" w:hAnsi="宋体" w:hint="default"/>
      </w:rPr>
    </w:lvl>
    <w:lvl w:ilvl="1" w:tplc="04090019" w:tentative="1">
      <w:start w:val="1"/>
      <w:numFmt w:val="lowerLetter"/>
      <w:lvlText w:val="%2)"/>
      <w:lvlJc w:val="left"/>
      <w:pPr>
        <w:ind w:left="1840" w:hanging="440"/>
      </w:pPr>
    </w:lvl>
    <w:lvl w:ilvl="2" w:tplc="0409001B" w:tentative="1">
      <w:start w:val="1"/>
      <w:numFmt w:val="lowerRoman"/>
      <w:lvlText w:val="%3."/>
      <w:lvlJc w:val="right"/>
      <w:pPr>
        <w:ind w:left="2280" w:hanging="440"/>
      </w:pPr>
    </w:lvl>
    <w:lvl w:ilvl="3" w:tplc="0409000F" w:tentative="1">
      <w:start w:val="1"/>
      <w:numFmt w:val="decimal"/>
      <w:lvlText w:val="%4."/>
      <w:lvlJc w:val="left"/>
      <w:pPr>
        <w:ind w:left="2720" w:hanging="440"/>
      </w:pPr>
    </w:lvl>
    <w:lvl w:ilvl="4" w:tplc="04090019" w:tentative="1">
      <w:start w:val="1"/>
      <w:numFmt w:val="lowerLetter"/>
      <w:lvlText w:val="%5)"/>
      <w:lvlJc w:val="left"/>
      <w:pPr>
        <w:ind w:left="3160" w:hanging="440"/>
      </w:pPr>
    </w:lvl>
    <w:lvl w:ilvl="5" w:tplc="0409001B" w:tentative="1">
      <w:start w:val="1"/>
      <w:numFmt w:val="lowerRoman"/>
      <w:lvlText w:val="%6."/>
      <w:lvlJc w:val="right"/>
      <w:pPr>
        <w:ind w:left="3600" w:hanging="440"/>
      </w:pPr>
    </w:lvl>
    <w:lvl w:ilvl="6" w:tplc="0409000F" w:tentative="1">
      <w:start w:val="1"/>
      <w:numFmt w:val="decimal"/>
      <w:lvlText w:val="%7."/>
      <w:lvlJc w:val="left"/>
      <w:pPr>
        <w:ind w:left="4040" w:hanging="440"/>
      </w:pPr>
    </w:lvl>
    <w:lvl w:ilvl="7" w:tplc="04090019" w:tentative="1">
      <w:start w:val="1"/>
      <w:numFmt w:val="lowerLetter"/>
      <w:lvlText w:val="%8)"/>
      <w:lvlJc w:val="left"/>
      <w:pPr>
        <w:ind w:left="4480" w:hanging="440"/>
      </w:pPr>
    </w:lvl>
    <w:lvl w:ilvl="8" w:tplc="0409001B" w:tentative="1">
      <w:start w:val="1"/>
      <w:numFmt w:val="lowerRoman"/>
      <w:lvlText w:val="%9."/>
      <w:lvlJc w:val="right"/>
      <w:pPr>
        <w:ind w:left="4920" w:hanging="440"/>
      </w:pPr>
    </w:lvl>
  </w:abstractNum>
  <w:num w:numId="1" w16cid:durableId="472409898">
    <w:abstractNumId w:val="9"/>
  </w:num>
  <w:num w:numId="2" w16cid:durableId="135788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9940114">
    <w:abstractNumId w:val="1"/>
  </w:num>
  <w:num w:numId="4" w16cid:durableId="16155975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6578658">
    <w:abstractNumId w:val="4"/>
  </w:num>
  <w:num w:numId="6" w16cid:durableId="1766982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7395828">
    <w:abstractNumId w:val="7"/>
  </w:num>
  <w:num w:numId="8" w16cid:durableId="30790557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3331874">
    <w:abstractNumId w:val="8"/>
  </w:num>
  <w:num w:numId="10" w16cid:durableId="16680952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73908">
    <w:abstractNumId w:val="2"/>
  </w:num>
  <w:num w:numId="12" w16cid:durableId="1492479089">
    <w:abstractNumId w:val="5"/>
  </w:num>
  <w:num w:numId="13" w16cid:durableId="1783723904">
    <w:abstractNumId w:val="6"/>
  </w:num>
  <w:num w:numId="14" w16cid:durableId="1503231048">
    <w:abstractNumId w:val="10"/>
  </w:num>
  <w:num w:numId="15" w16cid:durableId="1704860545">
    <w:abstractNumId w:val="0"/>
  </w:num>
  <w:num w:numId="16" w16cid:durableId="1165558087">
    <w:abstractNumId w:val="3"/>
  </w:num>
  <w:num w:numId="17" w16cid:durableId="14301967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E08"/>
    <w:rsid w:val="00051F88"/>
    <w:rsid w:val="00065A81"/>
    <w:rsid w:val="000D3B00"/>
    <w:rsid w:val="000E28AB"/>
    <w:rsid w:val="000E6BE0"/>
    <w:rsid w:val="001720CE"/>
    <w:rsid w:val="001E7F77"/>
    <w:rsid w:val="00202FC3"/>
    <w:rsid w:val="00232B77"/>
    <w:rsid w:val="00236F2E"/>
    <w:rsid w:val="002B32A6"/>
    <w:rsid w:val="002B6B2B"/>
    <w:rsid w:val="003075D8"/>
    <w:rsid w:val="003447CA"/>
    <w:rsid w:val="00382012"/>
    <w:rsid w:val="003905F0"/>
    <w:rsid w:val="00393306"/>
    <w:rsid w:val="003B1AED"/>
    <w:rsid w:val="003B4E7E"/>
    <w:rsid w:val="003D2640"/>
    <w:rsid w:val="004336B4"/>
    <w:rsid w:val="00452D4B"/>
    <w:rsid w:val="004557DC"/>
    <w:rsid w:val="004B292C"/>
    <w:rsid w:val="00507E08"/>
    <w:rsid w:val="0054533F"/>
    <w:rsid w:val="005504A9"/>
    <w:rsid w:val="00561BCB"/>
    <w:rsid w:val="00581480"/>
    <w:rsid w:val="005D5953"/>
    <w:rsid w:val="005D6BF2"/>
    <w:rsid w:val="00615BB1"/>
    <w:rsid w:val="00631099"/>
    <w:rsid w:val="006F2D0A"/>
    <w:rsid w:val="00701D14"/>
    <w:rsid w:val="00762D08"/>
    <w:rsid w:val="007663C5"/>
    <w:rsid w:val="007D21C4"/>
    <w:rsid w:val="007D5F82"/>
    <w:rsid w:val="007E4F84"/>
    <w:rsid w:val="007F0BEC"/>
    <w:rsid w:val="00802A9C"/>
    <w:rsid w:val="00811100"/>
    <w:rsid w:val="00840097"/>
    <w:rsid w:val="00870FC4"/>
    <w:rsid w:val="008D5455"/>
    <w:rsid w:val="008E29B7"/>
    <w:rsid w:val="00936424"/>
    <w:rsid w:val="00950E4E"/>
    <w:rsid w:val="009E07A7"/>
    <w:rsid w:val="00A72439"/>
    <w:rsid w:val="00A742C2"/>
    <w:rsid w:val="00A84BC2"/>
    <w:rsid w:val="00A9690E"/>
    <w:rsid w:val="00AC11D2"/>
    <w:rsid w:val="00AE3A72"/>
    <w:rsid w:val="00B46032"/>
    <w:rsid w:val="00B800B9"/>
    <w:rsid w:val="00B91C16"/>
    <w:rsid w:val="00BA6B0A"/>
    <w:rsid w:val="00BB5F8B"/>
    <w:rsid w:val="00C54BBA"/>
    <w:rsid w:val="00C66F06"/>
    <w:rsid w:val="00C9115E"/>
    <w:rsid w:val="00C92AB5"/>
    <w:rsid w:val="00C94D25"/>
    <w:rsid w:val="00D118AE"/>
    <w:rsid w:val="00D83283"/>
    <w:rsid w:val="00DF2939"/>
    <w:rsid w:val="00E41EBD"/>
    <w:rsid w:val="00E801EE"/>
    <w:rsid w:val="00E827F6"/>
    <w:rsid w:val="00E95B78"/>
    <w:rsid w:val="00E97E7B"/>
    <w:rsid w:val="00EF61E8"/>
    <w:rsid w:val="00F35809"/>
    <w:rsid w:val="00FB1A44"/>
    <w:rsid w:val="00FB4EE6"/>
    <w:rsid w:val="00FC0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004C3"/>
  <w15:chartTrackingRefBased/>
  <w15:docId w15:val="{7AFDDFC9-AD5E-4509-B069-45831CC7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B2B"/>
    <w:pPr>
      <w:widowControl w:val="0"/>
      <w:jc w:val="both"/>
    </w:pPr>
    <w:rPr>
      <w:rFonts w:ascii="Times New Roman" w:eastAsia="宋体" w:hAnsi="Times New Roman" w:cs="Times New Roman"/>
      <w:szCs w:val="24"/>
    </w:rPr>
  </w:style>
  <w:style w:type="paragraph" w:styleId="1">
    <w:name w:val="heading 1"/>
    <w:basedOn w:val="a"/>
    <w:next w:val="a"/>
    <w:link w:val="11"/>
    <w:qFormat/>
    <w:rsid w:val="00D83283"/>
    <w:pPr>
      <w:keepNext/>
      <w:spacing w:afterLines="100"/>
      <w:jc w:val="center"/>
      <w:outlineLvl w:val="0"/>
    </w:pPr>
    <w:rPr>
      <w:rFonts w:eastAsia="方正大标宋简体"/>
      <w:sz w:val="36"/>
      <w:szCs w:val="21"/>
    </w:rPr>
  </w:style>
  <w:style w:type="paragraph" w:styleId="2">
    <w:name w:val="heading 2"/>
    <w:basedOn w:val="a"/>
    <w:next w:val="a"/>
    <w:link w:val="21"/>
    <w:semiHidden/>
    <w:unhideWhenUsed/>
    <w:qFormat/>
    <w:rsid w:val="00D83283"/>
    <w:pPr>
      <w:keepNext/>
      <w:keepLines/>
      <w:spacing w:beforeLines="50" w:line="288" w:lineRule="auto"/>
      <w:ind w:firstLineChars="200" w:firstLine="200"/>
      <w:outlineLvl w:val="1"/>
    </w:pPr>
    <w:rPr>
      <w:rFonts w:eastAsia="黑体"/>
      <w:bCs/>
      <w:sz w:val="24"/>
      <w:szCs w:val="32"/>
    </w:rPr>
  </w:style>
  <w:style w:type="paragraph" w:styleId="3">
    <w:name w:val="heading 3"/>
    <w:basedOn w:val="a"/>
    <w:next w:val="a"/>
    <w:link w:val="31"/>
    <w:semiHidden/>
    <w:unhideWhenUsed/>
    <w:qFormat/>
    <w:rsid w:val="00D83283"/>
    <w:pPr>
      <w:keepNext/>
      <w:keepLines/>
      <w:spacing w:before="260" w:after="260" w:line="415" w:lineRule="auto"/>
      <w:outlineLvl w:val="2"/>
    </w:pPr>
    <w:rPr>
      <w:b/>
      <w:bCs/>
      <w:sz w:val="32"/>
      <w:szCs w:val="32"/>
    </w:rPr>
  </w:style>
  <w:style w:type="paragraph" w:styleId="4">
    <w:name w:val="heading 4"/>
    <w:basedOn w:val="a"/>
    <w:next w:val="a"/>
    <w:link w:val="40"/>
    <w:semiHidden/>
    <w:unhideWhenUsed/>
    <w:qFormat/>
    <w:rsid w:val="00D83283"/>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D83283"/>
    <w:rPr>
      <w:rFonts w:ascii="Times New Roman" w:eastAsia="宋体" w:hAnsi="Times New Roman" w:cs="Times New Roman"/>
      <w:b/>
      <w:bCs/>
      <w:kern w:val="44"/>
      <w:sz w:val="44"/>
      <w:szCs w:val="44"/>
    </w:rPr>
  </w:style>
  <w:style w:type="character" w:customStyle="1" w:styleId="20">
    <w:name w:val="标题 2 字符"/>
    <w:basedOn w:val="a0"/>
    <w:uiPriority w:val="9"/>
    <w:semiHidden/>
    <w:rsid w:val="00D83283"/>
    <w:rPr>
      <w:rFonts w:asciiTheme="majorHAnsi" w:eastAsiaTheme="majorEastAsia" w:hAnsiTheme="majorHAnsi" w:cstheme="majorBidi"/>
      <w:b/>
      <w:bCs/>
      <w:sz w:val="32"/>
      <w:szCs w:val="32"/>
    </w:rPr>
  </w:style>
  <w:style w:type="character" w:customStyle="1" w:styleId="30">
    <w:name w:val="标题 3 字符"/>
    <w:basedOn w:val="a0"/>
    <w:uiPriority w:val="9"/>
    <w:semiHidden/>
    <w:rsid w:val="00D83283"/>
    <w:rPr>
      <w:rFonts w:ascii="Times New Roman" w:eastAsia="宋体" w:hAnsi="Times New Roman" w:cs="Times New Roman"/>
      <w:b/>
      <w:bCs/>
      <w:sz w:val="32"/>
      <w:szCs w:val="32"/>
    </w:rPr>
  </w:style>
  <w:style w:type="character" w:customStyle="1" w:styleId="40">
    <w:name w:val="标题 4 字符"/>
    <w:basedOn w:val="a0"/>
    <w:link w:val="4"/>
    <w:semiHidden/>
    <w:rsid w:val="00D83283"/>
    <w:rPr>
      <w:rFonts w:ascii="Arial" w:eastAsia="黑体" w:hAnsi="Arial" w:cs="Times New Roman"/>
      <w:b/>
      <w:bCs/>
      <w:sz w:val="28"/>
      <w:szCs w:val="28"/>
    </w:rPr>
  </w:style>
  <w:style w:type="character" w:styleId="a3">
    <w:name w:val="Hyperlink"/>
    <w:semiHidden/>
    <w:unhideWhenUsed/>
    <w:rsid w:val="00D83283"/>
    <w:rPr>
      <w:color w:val="0000FF"/>
      <w:u w:val="single"/>
    </w:rPr>
  </w:style>
  <w:style w:type="character" w:styleId="a4">
    <w:name w:val="FollowedHyperlink"/>
    <w:semiHidden/>
    <w:unhideWhenUsed/>
    <w:rsid w:val="00D83283"/>
    <w:rPr>
      <w:color w:val="800080"/>
      <w:u w:val="single"/>
    </w:rPr>
  </w:style>
  <w:style w:type="paragraph" w:styleId="HTML">
    <w:name w:val="HTML Preformatted"/>
    <w:basedOn w:val="a"/>
    <w:link w:val="HTML0"/>
    <w:semiHidden/>
    <w:unhideWhenUsed/>
    <w:rsid w:val="00D832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0">
    <w:name w:val="HTML 预设格式 字符"/>
    <w:basedOn w:val="a0"/>
    <w:link w:val="HTML"/>
    <w:semiHidden/>
    <w:rsid w:val="00D83283"/>
    <w:rPr>
      <w:rFonts w:ascii="Arial" w:eastAsia="宋体" w:hAnsi="Arial" w:cs="Arial"/>
      <w:kern w:val="0"/>
      <w:sz w:val="24"/>
      <w:szCs w:val="24"/>
    </w:rPr>
  </w:style>
  <w:style w:type="paragraph" w:customStyle="1" w:styleId="msonormal0">
    <w:name w:val="msonormal"/>
    <w:basedOn w:val="a"/>
    <w:rsid w:val="00D83283"/>
    <w:pPr>
      <w:widowControl/>
      <w:wordWrap w:val="0"/>
      <w:spacing w:before="100" w:beforeAutospacing="1" w:after="100" w:afterAutospacing="1" w:line="432" w:lineRule="auto"/>
      <w:jc w:val="left"/>
    </w:pPr>
    <w:rPr>
      <w:rFonts w:ascii="宋体" w:hAnsi="宋体" w:cs="宋体"/>
      <w:kern w:val="0"/>
      <w:szCs w:val="21"/>
    </w:rPr>
  </w:style>
  <w:style w:type="paragraph" w:styleId="a5">
    <w:name w:val="Normal (Web)"/>
    <w:basedOn w:val="a"/>
    <w:semiHidden/>
    <w:unhideWhenUsed/>
    <w:rsid w:val="00D83283"/>
    <w:pPr>
      <w:widowControl/>
      <w:wordWrap w:val="0"/>
      <w:spacing w:before="100" w:beforeAutospacing="1" w:after="100" w:afterAutospacing="1" w:line="432" w:lineRule="auto"/>
      <w:jc w:val="left"/>
    </w:pPr>
    <w:rPr>
      <w:rFonts w:ascii="宋体" w:hAnsi="宋体" w:cs="宋体"/>
      <w:kern w:val="0"/>
      <w:szCs w:val="21"/>
    </w:rPr>
  </w:style>
  <w:style w:type="paragraph" w:styleId="12">
    <w:name w:val="index 1"/>
    <w:basedOn w:val="a"/>
    <w:next w:val="a"/>
    <w:autoRedefine/>
    <w:semiHidden/>
    <w:unhideWhenUsed/>
    <w:rsid w:val="00D83283"/>
    <w:pPr>
      <w:spacing w:line="300" w:lineRule="auto"/>
    </w:pPr>
  </w:style>
  <w:style w:type="paragraph" w:styleId="a6">
    <w:name w:val="footnote text"/>
    <w:basedOn w:val="a"/>
    <w:link w:val="13"/>
    <w:semiHidden/>
    <w:unhideWhenUsed/>
    <w:rsid w:val="00D83283"/>
    <w:pPr>
      <w:snapToGrid w:val="0"/>
      <w:spacing w:line="300" w:lineRule="auto"/>
      <w:jc w:val="left"/>
    </w:pPr>
    <w:rPr>
      <w:sz w:val="18"/>
      <w:szCs w:val="18"/>
    </w:rPr>
  </w:style>
  <w:style w:type="character" w:customStyle="1" w:styleId="a7">
    <w:name w:val="脚注文本 字符"/>
    <w:basedOn w:val="a0"/>
    <w:uiPriority w:val="99"/>
    <w:semiHidden/>
    <w:rsid w:val="00D83283"/>
    <w:rPr>
      <w:rFonts w:ascii="Times New Roman" w:eastAsia="宋体" w:hAnsi="Times New Roman" w:cs="Times New Roman"/>
      <w:sz w:val="18"/>
      <w:szCs w:val="18"/>
    </w:rPr>
  </w:style>
  <w:style w:type="paragraph" w:styleId="a8">
    <w:name w:val="annotation text"/>
    <w:basedOn w:val="a"/>
    <w:link w:val="14"/>
    <w:semiHidden/>
    <w:unhideWhenUsed/>
    <w:rsid w:val="00D83283"/>
    <w:pPr>
      <w:jc w:val="left"/>
    </w:pPr>
  </w:style>
  <w:style w:type="character" w:customStyle="1" w:styleId="a9">
    <w:name w:val="批注文字 字符"/>
    <w:basedOn w:val="a0"/>
    <w:uiPriority w:val="99"/>
    <w:semiHidden/>
    <w:rsid w:val="00D83283"/>
    <w:rPr>
      <w:rFonts w:ascii="Times New Roman" w:eastAsia="宋体" w:hAnsi="Times New Roman" w:cs="Times New Roman"/>
      <w:szCs w:val="24"/>
    </w:rPr>
  </w:style>
  <w:style w:type="paragraph" w:styleId="aa">
    <w:name w:val="header"/>
    <w:basedOn w:val="a"/>
    <w:link w:val="15"/>
    <w:unhideWhenUsed/>
    <w:rsid w:val="00D83283"/>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uiPriority w:val="99"/>
    <w:semiHidden/>
    <w:rsid w:val="00D83283"/>
    <w:rPr>
      <w:rFonts w:ascii="Times New Roman" w:eastAsia="宋体" w:hAnsi="Times New Roman" w:cs="Times New Roman"/>
      <w:sz w:val="18"/>
      <w:szCs w:val="18"/>
    </w:rPr>
  </w:style>
  <w:style w:type="paragraph" w:styleId="ac">
    <w:name w:val="footer"/>
    <w:basedOn w:val="a"/>
    <w:link w:val="16"/>
    <w:unhideWhenUsed/>
    <w:rsid w:val="00D83283"/>
    <w:pPr>
      <w:tabs>
        <w:tab w:val="center" w:pos="4153"/>
        <w:tab w:val="right" w:pos="8306"/>
      </w:tabs>
      <w:snapToGrid w:val="0"/>
      <w:jc w:val="left"/>
    </w:pPr>
    <w:rPr>
      <w:sz w:val="18"/>
      <w:szCs w:val="20"/>
    </w:rPr>
  </w:style>
  <w:style w:type="character" w:customStyle="1" w:styleId="ad">
    <w:name w:val="页脚 字符"/>
    <w:basedOn w:val="a0"/>
    <w:uiPriority w:val="99"/>
    <w:semiHidden/>
    <w:rsid w:val="00D83283"/>
    <w:rPr>
      <w:rFonts w:ascii="Times New Roman" w:eastAsia="宋体" w:hAnsi="Times New Roman" w:cs="Times New Roman"/>
      <w:sz w:val="18"/>
      <w:szCs w:val="18"/>
    </w:rPr>
  </w:style>
  <w:style w:type="paragraph" w:styleId="ae">
    <w:name w:val="caption"/>
    <w:basedOn w:val="a"/>
    <w:next w:val="a"/>
    <w:semiHidden/>
    <w:unhideWhenUsed/>
    <w:qFormat/>
    <w:rsid w:val="00D83283"/>
    <w:pPr>
      <w:spacing w:before="152" w:after="160"/>
    </w:pPr>
    <w:rPr>
      <w:rFonts w:ascii="Arial" w:eastAsia="黑体" w:hAnsi="Arial"/>
      <w:szCs w:val="20"/>
    </w:rPr>
  </w:style>
  <w:style w:type="paragraph" w:styleId="af">
    <w:name w:val="Title"/>
    <w:basedOn w:val="a"/>
    <w:link w:val="af0"/>
    <w:qFormat/>
    <w:rsid w:val="00D83283"/>
    <w:pPr>
      <w:spacing w:before="240" w:after="60"/>
      <w:jc w:val="center"/>
      <w:outlineLvl w:val="0"/>
    </w:pPr>
    <w:rPr>
      <w:rFonts w:ascii="Arial" w:hAnsi="Arial" w:cs="Arial"/>
      <w:b/>
      <w:bCs/>
      <w:sz w:val="32"/>
      <w:szCs w:val="32"/>
    </w:rPr>
  </w:style>
  <w:style w:type="character" w:customStyle="1" w:styleId="af0">
    <w:name w:val="标题 字符"/>
    <w:basedOn w:val="a0"/>
    <w:link w:val="af"/>
    <w:rsid w:val="00D83283"/>
    <w:rPr>
      <w:rFonts w:ascii="Arial" w:eastAsia="宋体" w:hAnsi="Arial" w:cs="Arial"/>
      <w:b/>
      <w:bCs/>
      <w:sz w:val="32"/>
      <w:szCs w:val="32"/>
    </w:rPr>
  </w:style>
  <w:style w:type="paragraph" w:styleId="af1">
    <w:name w:val="Body Text"/>
    <w:basedOn w:val="a"/>
    <w:link w:val="17"/>
    <w:semiHidden/>
    <w:unhideWhenUsed/>
    <w:rsid w:val="00D83283"/>
    <w:pPr>
      <w:spacing w:line="540" w:lineRule="exact"/>
      <w:jc w:val="center"/>
    </w:pPr>
    <w:rPr>
      <w:rFonts w:ascii="宋体"/>
      <w:b/>
      <w:bCs/>
      <w:sz w:val="44"/>
    </w:rPr>
  </w:style>
  <w:style w:type="character" w:customStyle="1" w:styleId="af2">
    <w:name w:val="正文文本 字符"/>
    <w:basedOn w:val="a0"/>
    <w:uiPriority w:val="99"/>
    <w:semiHidden/>
    <w:rsid w:val="00D83283"/>
    <w:rPr>
      <w:rFonts w:ascii="Times New Roman" w:eastAsia="宋体" w:hAnsi="Times New Roman" w:cs="Times New Roman"/>
      <w:szCs w:val="24"/>
    </w:rPr>
  </w:style>
  <w:style w:type="paragraph" w:styleId="af3">
    <w:name w:val="Body Text Indent"/>
    <w:basedOn w:val="a"/>
    <w:link w:val="af4"/>
    <w:semiHidden/>
    <w:unhideWhenUsed/>
    <w:rsid w:val="00D83283"/>
    <w:pPr>
      <w:autoSpaceDE w:val="0"/>
      <w:autoSpaceDN w:val="0"/>
      <w:adjustRightInd w:val="0"/>
      <w:spacing w:line="440" w:lineRule="exact"/>
      <w:ind w:firstLine="480"/>
      <w:jc w:val="left"/>
    </w:pPr>
    <w:rPr>
      <w:rFonts w:ascii="宋体"/>
      <w:kern w:val="0"/>
      <w:sz w:val="24"/>
      <w:szCs w:val="20"/>
    </w:rPr>
  </w:style>
  <w:style w:type="character" w:customStyle="1" w:styleId="af4">
    <w:name w:val="正文文本缩进 字符"/>
    <w:basedOn w:val="a0"/>
    <w:link w:val="af3"/>
    <w:semiHidden/>
    <w:rsid w:val="00D83283"/>
    <w:rPr>
      <w:rFonts w:ascii="宋体" w:eastAsia="宋体" w:hAnsi="Times New Roman" w:cs="Times New Roman"/>
      <w:kern w:val="0"/>
      <w:sz w:val="24"/>
      <w:szCs w:val="20"/>
    </w:rPr>
  </w:style>
  <w:style w:type="paragraph" w:styleId="af5">
    <w:name w:val="Date"/>
    <w:basedOn w:val="a"/>
    <w:next w:val="a"/>
    <w:link w:val="18"/>
    <w:semiHidden/>
    <w:unhideWhenUsed/>
    <w:rsid w:val="00D83283"/>
    <w:rPr>
      <w:rFonts w:ascii="仿宋_GB2312" w:eastAsia="仿宋_GB2312"/>
      <w:sz w:val="32"/>
      <w:szCs w:val="20"/>
    </w:rPr>
  </w:style>
  <w:style w:type="character" w:customStyle="1" w:styleId="af6">
    <w:name w:val="日期 字符"/>
    <w:basedOn w:val="a0"/>
    <w:uiPriority w:val="99"/>
    <w:semiHidden/>
    <w:rsid w:val="00D83283"/>
    <w:rPr>
      <w:rFonts w:ascii="Times New Roman" w:eastAsia="宋体" w:hAnsi="Times New Roman" w:cs="Times New Roman"/>
      <w:szCs w:val="24"/>
    </w:rPr>
  </w:style>
  <w:style w:type="paragraph" w:styleId="22">
    <w:name w:val="Body Text 2"/>
    <w:basedOn w:val="a"/>
    <w:link w:val="210"/>
    <w:semiHidden/>
    <w:unhideWhenUsed/>
    <w:rsid w:val="00D83283"/>
    <w:pPr>
      <w:spacing w:after="120" w:line="480" w:lineRule="auto"/>
    </w:pPr>
    <w:rPr>
      <w:szCs w:val="20"/>
    </w:rPr>
  </w:style>
  <w:style w:type="character" w:customStyle="1" w:styleId="23">
    <w:name w:val="正文文本 2 字符"/>
    <w:basedOn w:val="a0"/>
    <w:uiPriority w:val="99"/>
    <w:semiHidden/>
    <w:rsid w:val="00D83283"/>
    <w:rPr>
      <w:rFonts w:ascii="Times New Roman" w:eastAsia="宋体" w:hAnsi="Times New Roman" w:cs="Times New Roman"/>
      <w:szCs w:val="24"/>
    </w:rPr>
  </w:style>
  <w:style w:type="paragraph" w:styleId="24">
    <w:name w:val="Body Text Indent 2"/>
    <w:basedOn w:val="a"/>
    <w:link w:val="211"/>
    <w:semiHidden/>
    <w:unhideWhenUsed/>
    <w:rsid w:val="00D83283"/>
    <w:pPr>
      <w:spacing w:after="120" w:line="480" w:lineRule="auto"/>
      <w:ind w:leftChars="200" w:left="200"/>
    </w:pPr>
    <w:rPr>
      <w:szCs w:val="20"/>
    </w:rPr>
  </w:style>
  <w:style w:type="character" w:customStyle="1" w:styleId="25">
    <w:name w:val="正文文本缩进 2 字符"/>
    <w:basedOn w:val="a0"/>
    <w:uiPriority w:val="99"/>
    <w:semiHidden/>
    <w:rsid w:val="00D83283"/>
    <w:rPr>
      <w:rFonts w:ascii="Times New Roman" w:eastAsia="宋体" w:hAnsi="Times New Roman" w:cs="Times New Roman"/>
      <w:szCs w:val="24"/>
    </w:rPr>
  </w:style>
  <w:style w:type="paragraph" w:styleId="32">
    <w:name w:val="Body Text Indent 3"/>
    <w:basedOn w:val="a"/>
    <w:link w:val="33"/>
    <w:semiHidden/>
    <w:unhideWhenUsed/>
    <w:rsid w:val="00D83283"/>
    <w:pPr>
      <w:spacing w:line="300" w:lineRule="auto"/>
      <w:ind w:right="-76" w:firstLine="440"/>
      <w:jc w:val="left"/>
    </w:pPr>
    <w:rPr>
      <w:rFonts w:ascii="宋体" w:hAnsi="宋体"/>
      <w:sz w:val="22"/>
    </w:rPr>
  </w:style>
  <w:style w:type="character" w:customStyle="1" w:styleId="33">
    <w:name w:val="正文文本缩进 3 字符"/>
    <w:basedOn w:val="a0"/>
    <w:link w:val="32"/>
    <w:semiHidden/>
    <w:rsid w:val="00D83283"/>
    <w:rPr>
      <w:rFonts w:ascii="宋体" w:eastAsia="宋体" w:hAnsi="宋体" w:cs="Times New Roman"/>
      <w:sz w:val="22"/>
      <w:szCs w:val="24"/>
    </w:rPr>
  </w:style>
  <w:style w:type="paragraph" w:styleId="af7">
    <w:name w:val="Block Text"/>
    <w:basedOn w:val="a"/>
    <w:semiHidden/>
    <w:unhideWhenUsed/>
    <w:rsid w:val="00D83283"/>
    <w:pPr>
      <w:ind w:leftChars="-150" w:left="-315" w:rightChars="-150" w:right="-315" w:firstLineChars="300" w:firstLine="720"/>
    </w:pPr>
    <w:rPr>
      <w:kern w:val="0"/>
      <w:sz w:val="24"/>
    </w:rPr>
  </w:style>
  <w:style w:type="paragraph" w:styleId="af8">
    <w:name w:val="Document Map"/>
    <w:basedOn w:val="a"/>
    <w:link w:val="19"/>
    <w:semiHidden/>
    <w:unhideWhenUsed/>
    <w:rsid w:val="00D83283"/>
    <w:pPr>
      <w:shd w:val="clear" w:color="auto" w:fill="000080"/>
    </w:pPr>
  </w:style>
  <w:style w:type="character" w:customStyle="1" w:styleId="af9">
    <w:name w:val="文档结构图 字符"/>
    <w:basedOn w:val="a0"/>
    <w:uiPriority w:val="99"/>
    <w:semiHidden/>
    <w:rsid w:val="00D83283"/>
    <w:rPr>
      <w:rFonts w:ascii="Microsoft YaHei UI" w:eastAsia="Microsoft YaHei UI" w:hAnsi="Times New Roman" w:cs="Times New Roman"/>
      <w:sz w:val="18"/>
      <w:szCs w:val="18"/>
    </w:rPr>
  </w:style>
  <w:style w:type="paragraph" w:styleId="afa">
    <w:name w:val="Plain Text"/>
    <w:basedOn w:val="a"/>
    <w:link w:val="1a"/>
    <w:semiHidden/>
    <w:unhideWhenUsed/>
    <w:rsid w:val="00D83283"/>
    <w:rPr>
      <w:rFonts w:ascii="宋体" w:hAnsi="Courier New" w:cs="Courier New"/>
      <w:szCs w:val="21"/>
    </w:rPr>
  </w:style>
  <w:style w:type="character" w:customStyle="1" w:styleId="afb">
    <w:name w:val="纯文本 字符"/>
    <w:basedOn w:val="a0"/>
    <w:uiPriority w:val="99"/>
    <w:semiHidden/>
    <w:rsid w:val="00D83283"/>
    <w:rPr>
      <w:rFonts w:asciiTheme="minorEastAsia" w:hAnsi="Courier New" w:cs="Courier New"/>
      <w:szCs w:val="24"/>
    </w:rPr>
  </w:style>
  <w:style w:type="paragraph" w:styleId="afc">
    <w:name w:val="annotation subject"/>
    <w:basedOn w:val="a8"/>
    <w:next w:val="a8"/>
    <w:link w:val="1b"/>
    <w:semiHidden/>
    <w:unhideWhenUsed/>
    <w:rsid w:val="00D83283"/>
    <w:rPr>
      <w:b/>
      <w:bCs/>
    </w:rPr>
  </w:style>
  <w:style w:type="character" w:customStyle="1" w:styleId="afd">
    <w:name w:val="批注主题 字符"/>
    <w:basedOn w:val="a9"/>
    <w:uiPriority w:val="99"/>
    <w:semiHidden/>
    <w:rsid w:val="00D83283"/>
    <w:rPr>
      <w:rFonts w:ascii="Times New Roman" w:eastAsia="宋体" w:hAnsi="Times New Roman" w:cs="Times New Roman"/>
      <w:b/>
      <w:bCs/>
      <w:szCs w:val="24"/>
    </w:rPr>
  </w:style>
  <w:style w:type="paragraph" w:styleId="afe">
    <w:name w:val="Balloon Text"/>
    <w:basedOn w:val="a"/>
    <w:link w:val="1c"/>
    <w:semiHidden/>
    <w:unhideWhenUsed/>
    <w:rsid w:val="00D83283"/>
    <w:rPr>
      <w:sz w:val="18"/>
      <w:szCs w:val="18"/>
    </w:rPr>
  </w:style>
  <w:style w:type="character" w:customStyle="1" w:styleId="aff">
    <w:name w:val="批注框文本 字符"/>
    <w:basedOn w:val="a0"/>
    <w:uiPriority w:val="99"/>
    <w:semiHidden/>
    <w:rsid w:val="00D83283"/>
    <w:rPr>
      <w:rFonts w:ascii="Times New Roman" w:eastAsia="宋体" w:hAnsi="Times New Roman" w:cs="Times New Roman"/>
      <w:sz w:val="18"/>
      <w:szCs w:val="18"/>
    </w:rPr>
  </w:style>
  <w:style w:type="paragraph" w:styleId="aff0">
    <w:name w:val="Revision"/>
    <w:semiHidden/>
    <w:rsid w:val="00D83283"/>
    <w:rPr>
      <w:rFonts w:ascii="Times New Roman" w:eastAsia="宋体" w:hAnsi="Times New Roman" w:cs="Times New Roman"/>
      <w:szCs w:val="24"/>
    </w:rPr>
  </w:style>
  <w:style w:type="paragraph" w:styleId="aff1">
    <w:name w:val="List Paragraph"/>
    <w:basedOn w:val="a"/>
    <w:uiPriority w:val="34"/>
    <w:qFormat/>
    <w:rsid w:val="00D83283"/>
    <w:pPr>
      <w:ind w:firstLineChars="200" w:firstLine="420"/>
    </w:pPr>
  </w:style>
  <w:style w:type="paragraph" w:styleId="aff2">
    <w:name w:val="Intense Quote"/>
    <w:basedOn w:val="a"/>
    <w:next w:val="a"/>
    <w:link w:val="aff3"/>
    <w:qFormat/>
    <w:rsid w:val="00D83283"/>
    <w:pPr>
      <w:pBdr>
        <w:bottom w:val="single" w:sz="4" w:space="4" w:color="4F81BD"/>
      </w:pBdr>
      <w:spacing w:before="200" w:after="280"/>
      <w:ind w:left="936" w:right="936"/>
    </w:pPr>
    <w:rPr>
      <w:b/>
      <w:bCs/>
      <w:i/>
      <w:iCs/>
      <w:color w:val="4F81BD"/>
    </w:rPr>
  </w:style>
  <w:style w:type="character" w:customStyle="1" w:styleId="aff3">
    <w:name w:val="明显引用 字符"/>
    <w:basedOn w:val="a0"/>
    <w:link w:val="aff2"/>
    <w:rsid w:val="00D83283"/>
    <w:rPr>
      <w:rFonts w:ascii="Times New Roman" w:eastAsia="宋体" w:hAnsi="Times New Roman" w:cs="Times New Roman"/>
      <w:b/>
      <w:bCs/>
      <w:i/>
      <w:iCs/>
      <w:color w:val="4F81BD"/>
      <w:szCs w:val="24"/>
    </w:rPr>
  </w:style>
  <w:style w:type="paragraph" w:customStyle="1" w:styleId="tgt2">
    <w:name w:val="tgt2"/>
    <w:basedOn w:val="a"/>
    <w:rsid w:val="00D83283"/>
    <w:pPr>
      <w:widowControl/>
      <w:spacing w:after="107" w:line="360" w:lineRule="auto"/>
      <w:jc w:val="left"/>
    </w:pPr>
    <w:rPr>
      <w:rFonts w:ascii="宋体" w:hAnsi="宋体" w:cs="宋体"/>
      <w:b/>
      <w:bCs/>
      <w:kern w:val="0"/>
      <w:sz w:val="36"/>
      <w:szCs w:val="36"/>
    </w:rPr>
  </w:style>
  <w:style w:type="paragraph" w:customStyle="1" w:styleId="tgt1">
    <w:name w:val="tgt1"/>
    <w:basedOn w:val="a"/>
    <w:rsid w:val="00D83283"/>
    <w:pPr>
      <w:widowControl/>
      <w:spacing w:after="80"/>
      <w:jc w:val="left"/>
    </w:pPr>
    <w:rPr>
      <w:rFonts w:ascii="宋体" w:hAnsi="宋体" w:cs="宋体"/>
      <w:kern w:val="0"/>
      <w:sz w:val="24"/>
    </w:rPr>
  </w:style>
  <w:style w:type="paragraph" w:customStyle="1" w:styleId="p0">
    <w:name w:val="p0"/>
    <w:basedOn w:val="a"/>
    <w:rsid w:val="00D83283"/>
    <w:pPr>
      <w:widowControl/>
      <w:spacing w:before="100" w:beforeAutospacing="1" w:after="100" w:afterAutospacing="1"/>
      <w:jc w:val="left"/>
    </w:pPr>
    <w:rPr>
      <w:rFonts w:ascii="宋体" w:hAnsi="宋体" w:cs="宋体"/>
      <w:kern w:val="0"/>
      <w:sz w:val="24"/>
    </w:rPr>
  </w:style>
  <w:style w:type="paragraph" w:customStyle="1" w:styleId="CharCharChar">
    <w:name w:val="Char Char Char"/>
    <w:basedOn w:val="a"/>
    <w:rsid w:val="00D83283"/>
    <w:rPr>
      <w:rFonts w:ascii="Tahoma" w:hAnsi="Tahoma"/>
      <w:sz w:val="24"/>
      <w:szCs w:val="20"/>
    </w:rPr>
  </w:style>
  <w:style w:type="paragraph" w:customStyle="1" w:styleId="34">
    <w:name w:val="样式3"/>
    <w:basedOn w:val="3"/>
    <w:rsid w:val="00D83283"/>
    <w:pPr>
      <w:spacing w:beforeLines="50" w:before="0" w:afterLines="50" w:after="0" w:line="240" w:lineRule="auto"/>
      <w:ind w:firstLineChars="200" w:firstLine="200"/>
    </w:pPr>
    <w:rPr>
      <w:rFonts w:ascii="黑体" w:eastAsia="黑体"/>
      <w:sz w:val="24"/>
      <w:szCs w:val="24"/>
    </w:rPr>
  </w:style>
  <w:style w:type="paragraph" w:customStyle="1" w:styleId="xl30">
    <w:name w:val="xl30"/>
    <w:basedOn w:val="a"/>
    <w:rsid w:val="00D83283"/>
    <w:pPr>
      <w:widowControl/>
      <w:pBdr>
        <w:top w:val="single" w:sz="4" w:space="0" w:color="auto"/>
        <w:bottom w:val="single" w:sz="4" w:space="0" w:color="auto"/>
        <w:right w:val="single" w:sz="4" w:space="0" w:color="auto"/>
      </w:pBdr>
      <w:spacing w:before="100" w:beforeAutospacing="1" w:after="100" w:afterAutospacing="1" w:line="300" w:lineRule="auto"/>
      <w:jc w:val="left"/>
    </w:pPr>
    <w:rPr>
      <w:rFonts w:ascii="黑体" w:eastAsia="黑体" w:hAnsi="宋体"/>
      <w:kern w:val="0"/>
      <w:sz w:val="22"/>
      <w:szCs w:val="22"/>
    </w:rPr>
  </w:style>
  <w:style w:type="paragraph" w:customStyle="1" w:styleId="100">
    <w:name w:val="正文 + 10 磅"/>
    <w:basedOn w:val="a"/>
    <w:rsid w:val="00D83283"/>
    <w:rPr>
      <w:sz w:val="15"/>
    </w:rPr>
  </w:style>
  <w:style w:type="paragraph" w:customStyle="1" w:styleId="xl48">
    <w:name w:val="xl48"/>
    <w:basedOn w:val="a"/>
    <w:rsid w:val="00D83283"/>
    <w:pPr>
      <w:widowControl/>
      <w:pBdr>
        <w:top w:val="single" w:sz="4" w:space="0" w:color="auto"/>
        <w:left w:val="single" w:sz="4" w:space="0" w:color="auto"/>
      </w:pBdr>
      <w:spacing w:before="100" w:beforeAutospacing="1" w:after="100" w:afterAutospacing="1" w:line="300" w:lineRule="auto"/>
      <w:jc w:val="left"/>
    </w:pPr>
    <w:rPr>
      <w:rFonts w:ascii="宋体" w:hAnsi="宋体"/>
      <w:kern w:val="0"/>
      <w:sz w:val="22"/>
      <w:szCs w:val="22"/>
    </w:rPr>
  </w:style>
  <w:style w:type="paragraph" w:customStyle="1" w:styleId="Style2">
    <w:name w:val="_Style 2"/>
    <w:basedOn w:val="a"/>
    <w:rsid w:val="00D83283"/>
    <w:rPr>
      <w:szCs w:val="20"/>
    </w:rPr>
  </w:style>
  <w:style w:type="paragraph" w:customStyle="1" w:styleId="xl33">
    <w:name w:val="xl33"/>
    <w:basedOn w:val="a"/>
    <w:rsid w:val="00D83283"/>
    <w:pPr>
      <w:widowControl/>
      <w:pBdr>
        <w:top w:val="single" w:sz="4" w:space="0" w:color="auto"/>
        <w:left w:val="single" w:sz="4" w:space="0" w:color="auto"/>
        <w:bottom w:val="single" w:sz="4" w:space="0" w:color="auto"/>
      </w:pBdr>
      <w:spacing w:before="100" w:beforeAutospacing="1" w:after="100" w:afterAutospacing="1" w:line="300" w:lineRule="auto"/>
      <w:jc w:val="left"/>
    </w:pPr>
    <w:rPr>
      <w:rFonts w:ascii="黑体" w:eastAsia="黑体" w:hAnsi="宋体"/>
      <w:kern w:val="0"/>
      <w:sz w:val="22"/>
      <w:szCs w:val="22"/>
    </w:rPr>
  </w:style>
  <w:style w:type="paragraph" w:customStyle="1" w:styleId="CharCharCharCharCharCharChar">
    <w:name w:val="Char Char Char Char Char Char Char"/>
    <w:basedOn w:val="a"/>
    <w:rsid w:val="00D83283"/>
    <w:pPr>
      <w:widowControl/>
      <w:spacing w:after="160" w:line="240" w:lineRule="exact"/>
      <w:jc w:val="left"/>
    </w:pPr>
    <w:rPr>
      <w:rFonts w:ascii="Verdana" w:hAnsi="Verdana"/>
      <w:kern w:val="0"/>
      <w:sz w:val="20"/>
      <w:szCs w:val="20"/>
      <w:lang w:eastAsia="en-US"/>
    </w:rPr>
  </w:style>
  <w:style w:type="paragraph" w:customStyle="1" w:styleId="style0">
    <w:name w:val="style0"/>
    <w:basedOn w:val="a"/>
    <w:rsid w:val="00D83283"/>
    <w:pPr>
      <w:widowControl/>
      <w:spacing w:before="100" w:beforeAutospacing="1" w:after="100" w:afterAutospacing="1" w:line="300" w:lineRule="auto"/>
      <w:jc w:val="left"/>
    </w:pPr>
    <w:rPr>
      <w:kern w:val="0"/>
      <w:sz w:val="24"/>
    </w:rPr>
  </w:style>
  <w:style w:type="paragraph" w:customStyle="1" w:styleId="xl151">
    <w:name w:val="xl151"/>
    <w:basedOn w:val="style0"/>
    <w:rsid w:val="00D83283"/>
    <w:rPr>
      <w:sz w:val="20"/>
      <w:szCs w:val="20"/>
    </w:rPr>
  </w:style>
  <w:style w:type="paragraph" w:customStyle="1" w:styleId="xl51">
    <w:name w:val="xl51"/>
    <w:basedOn w:val="a"/>
    <w:rsid w:val="00D83283"/>
    <w:pPr>
      <w:widowControl/>
      <w:pBdr>
        <w:left w:val="single" w:sz="4" w:space="0" w:color="auto"/>
        <w:bottom w:val="single" w:sz="4" w:space="0" w:color="auto"/>
      </w:pBdr>
      <w:spacing w:before="100" w:beforeAutospacing="1" w:after="100" w:afterAutospacing="1" w:line="300" w:lineRule="auto"/>
      <w:jc w:val="left"/>
    </w:pPr>
    <w:rPr>
      <w:rFonts w:ascii="宋体" w:hAnsi="宋体"/>
      <w:kern w:val="0"/>
      <w:sz w:val="22"/>
      <w:szCs w:val="22"/>
    </w:rPr>
  </w:style>
  <w:style w:type="paragraph" w:customStyle="1" w:styleId="Style4">
    <w:name w:val="_Style 4"/>
    <w:basedOn w:val="a"/>
    <w:rsid w:val="00D83283"/>
    <w:rPr>
      <w:szCs w:val="20"/>
    </w:rPr>
  </w:style>
  <w:style w:type="paragraph" w:customStyle="1" w:styleId="xl36">
    <w:name w:val="xl36"/>
    <w:basedOn w:val="a"/>
    <w:rsid w:val="00D83283"/>
    <w:pPr>
      <w:widowControl/>
      <w:pBdr>
        <w:left w:val="single" w:sz="4" w:space="0" w:color="auto"/>
        <w:bottom w:val="single" w:sz="4" w:space="0" w:color="auto"/>
        <w:right w:val="single" w:sz="4" w:space="0" w:color="auto"/>
      </w:pBdr>
      <w:spacing w:before="100" w:beforeAutospacing="1" w:after="100" w:afterAutospacing="1" w:line="300" w:lineRule="auto"/>
      <w:jc w:val="center"/>
    </w:pPr>
    <w:rPr>
      <w:kern w:val="0"/>
      <w:sz w:val="22"/>
      <w:szCs w:val="22"/>
    </w:rPr>
  </w:style>
  <w:style w:type="paragraph" w:customStyle="1" w:styleId="Char">
    <w:name w:val="Char"/>
    <w:basedOn w:val="a"/>
    <w:semiHidden/>
    <w:rsid w:val="00D83283"/>
  </w:style>
  <w:style w:type="paragraph" w:customStyle="1" w:styleId="aff4">
    <w:name w:val="小标题"/>
    <w:rsid w:val="00D83283"/>
    <w:pPr>
      <w:spacing w:line="300" w:lineRule="auto"/>
      <w:ind w:firstLineChars="175" w:firstLine="175"/>
      <w:jc w:val="center"/>
      <w:outlineLvl w:val="1"/>
    </w:pPr>
    <w:rPr>
      <w:rFonts w:ascii="黑体" w:eastAsia="黑体" w:hAnsi="宋体" w:cs="Times New Roman"/>
      <w:b/>
      <w:sz w:val="24"/>
      <w:szCs w:val="20"/>
    </w:rPr>
  </w:style>
  <w:style w:type="paragraph" w:customStyle="1" w:styleId="26">
    <w:name w:val="样式2"/>
    <w:basedOn w:val="2"/>
    <w:rsid w:val="00D83283"/>
    <w:pPr>
      <w:spacing w:beforeLines="100" w:afterLines="100" w:line="412" w:lineRule="auto"/>
      <w:jc w:val="center"/>
    </w:pPr>
    <w:rPr>
      <w:sz w:val="28"/>
      <w:szCs w:val="28"/>
    </w:rPr>
  </w:style>
  <w:style w:type="paragraph" w:customStyle="1" w:styleId="font10">
    <w:name w:val="font10"/>
    <w:basedOn w:val="a"/>
    <w:rsid w:val="00D83283"/>
    <w:pPr>
      <w:widowControl/>
      <w:spacing w:before="100" w:beforeAutospacing="1" w:after="100" w:afterAutospacing="1" w:line="300" w:lineRule="auto"/>
      <w:jc w:val="left"/>
    </w:pPr>
    <w:rPr>
      <w:kern w:val="0"/>
      <w:sz w:val="18"/>
      <w:szCs w:val="18"/>
    </w:rPr>
  </w:style>
  <w:style w:type="paragraph" w:customStyle="1" w:styleId="CharCharCharCharCharCharCharCharCharCharCharCharCharCharCharChar">
    <w:name w:val="Char Char Char Char Char Char Char Char Char Char Char Char Char Char Char Char"/>
    <w:basedOn w:val="a"/>
    <w:rsid w:val="00D83283"/>
    <w:pPr>
      <w:tabs>
        <w:tab w:val="left" w:pos="360"/>
      </w:tabs>
    </w:pPr>
    <w:rPr>
      <w:sz w:val="24"/>
    </w:rPr>
  </w:style>
  <w:style w:type="paragraph" w:customStyle="1" w:styleId="1d">
    <w:name w:val="列表段落1"/>
    <w:basedOn w:val="a"/>
    <w:rsid w:val="00D83283"/>
    <w:pPr>
      <w:ind w:firstLineChars="200" w:firstLine="420"/>
    </w:pPr>
    <w:rPr>
      <w:rFonts w:ascii="Calibri" w:hAnsi="Calibri"/>
      <w:szCs w:val="22"/>
    </w:rPr>
  </w:style>
  <w:style w:type="paragraph" w:customStyle="1" w:styleId="1-MY">
    <w:name w:val="标题1-MY"/>
    <w:rsid w:val="00D83283"/>
    <w:pPr>
      <w:spacing w:line="300" w:lineRule="auto"/>
      <w:jc w:val="center"/>
      <w:outlineLvl w:val="0"/>
    </w:pPr>
    <w:rPr>
      <w:rFonts w:ascii="方正小标宋_GBK" w:eastAsia="方正小标宋_GBK" w:hAnsi="Times New Roman" w:cs="Times New Roman"/>
      <w:kern w:val="0"/>
      <w:sz w:val="36"/>
      <w:szCs w:val="20"/>
    </w:rPr>
  </w:style>
  <w:style w:type="paragraph" w:customStyle="1" w:styleId="CharChar11">
    <w:name w:val="Char Char11"/>
    <w:basedOn w:val="a"/>
    <w:rsid w:val="00D83283"/>
    <w:rPr>
      <w:rFonts w:ascii="Calibri" w:hAnsi="Calibri"/>
      <w:szCs w:val="22"/>
    </w:rPr>
  </w:style>
  <w:style w:type="paragraph" w:customStyle="1" w:styleId="1e">
    <w:name w:val="样式1"/>
    <w:basedOn w:val="1"/>
    <w:rsid w:val="00D83283"/>
    <w:pPr>
      <w:keepLines/>
      <w:spacing w:beforeLines="100"/>
    </w:pPr>
    <w:rPr>
      <w:rFonts w:ascii="黑体" w:eastAsia="黑体"/>
      <w:b/>
      <w:bCs/>
      <w:kern w:val="44"/>
      <w:sz w:val="32"/>
      <w:szCs w:val="32"/>
    </w:rPr>
  </w:style>
  <w:style w:type="paragraph" w:customStyle="1" w:styleId="Default">
    <w:name w:val="Default"/>
    <w:rsid w:val="00D83283"/>
    <w:pPr>
      <w:widowControl w:val="0"/>
      <w:autoSpaceDE w:val="0"/>
      <w:autoSpaceDN w:val="0"/>
    </w:pPr>
    <w:rPr>
      <w:rFonts w:ascii="宋体" w:eastAsia="宋体" w:hAnsi="Times New Roman" w:cs="宋体"/>
      <w:color w:val="000000"/>
      <w:kern w:val="0"/>
      <w:sz w:val="24"/>
      <w:szCs w:val="24"/>
    </w:rPr>
  </w:style>
  <w:style w:type="paragraph" w:customStyle="1" w:styleId="1f">
    <w:name w:val="列表段落1"/>
    <w:basedOn w:val="a"/>
    <w:qFormat/>
    <w:rsid w:val="00D83283"/>
    <w:pPr>
      <w:ind w:firstLineChars="200" w:firstLine="420"/>
    </w:pPr>
    <w:rPr>
      <w:rFonts w:ascii="Calibri" w:hAnsi="Calibri" w:cs="黑体"/>
      <w:szCs w:val="22"/>
    </w:rPr>
  </w:style>
  <w:style w:type="character" w:styleId="aff5">
    <w:name w:val="footnote reference"/>
    <w:semiHidden/>
    <w:unhideWhenUsed/>
    <w:rsid w:val="00D83283"/>
    <w:rPr>
      <w:vertAlign w:val="superscript"/>
    </w:rPr>
  </w:style>
  <w:style w:type="character" w:styleId="aff6">
    <w:name w:val="annotation reference"/>
    <w:semiHidden/>
    <w:unhideWhenUsed/>
    <w:rsid w:val="00D83283"/>
    <w:rPr>
      <w:sz w:val="21"/>
      <w:szCs w:val="21"/>
    </w:rPr>
  </w:style>
  <w:style w:type="character" w:customStyle="1" w:styleId="11">
    <w:name w:val="标题 1 字符1"/>
    <w:link w:val="1"/>
    <w:locked/>
    <w:rsid w:val="00D83283"/>
    <w:rPr>
      <w:rFonts w:ascii="Times New Roman" w:eastAsia="方正大标宋简体" w:hAnsi="Times New Roman" w:cs="Times New Roman"/>
      <w:sz w:val="36"/>
      <w:szCs w:val="21"/>
    </w:rPr>
  </w:style>
  <w:style w:type="character" w:customStyle="1" w:styleId="21">
    <w:name w:val="标题 2 字符1"/>
    <w:link w:val="2"/>
    <w:semiHidden/>
    <w:locked/>
    <w:rsid w:val="00D83283"/>
    <w:rPr>
      <w:rFonts w:ascii="Times New Roman" w:eastAsia="黑体" w:hAnsi="Times New Roman" w:cs="Times New Roman"/>
      <w:bCs/>
      <w:sz w:val="24"/>
      <w:szCs w:val="32"/>
    </w:rPr>
  </w:style>
  <w:style w:type="character" w:customStyle="1" w:styleId="31">
    <w:name w:val="标题 3 字符1"/>
    <w:link w:val="3"/>
    <w:semiHidden/>
    <w:locked/>
    <w:rsid w:val="00D83283"/>
    <w:rPr>
      <w:rFonts w:ascii="Times New Roman" w:eastAsia="宋体" w:hAnsi="Times New Roman" w:cs="Times New Roman"/>
      <w:b/>
      <w:bCs/>
      <w:sz w:val="32"/>
      <w:szCs w:val="32"/>
    </w:rPr>
  </w:style>
  <w:style w:type="character" w:customStyle="1" w:styleId="19">
    <w:name w:val="文档结构图 字符1"/>
    <w:link w:val="af8"/>
    <w:semiHidden/>
    <w:locked/>
    <w:rsid w:val="00D83283"/>
    <w:rPr>
      <w:rFonts w:ascii="Times New Roman" w:eastAsia="宋体" w:hAnsi="Times New Roman" w:cs="Times New Roman"/>
      <w:szCs w:val="24"/>
      <w:shd w:val="clear" w:color="auto" w:fill="000080"/>
    </w:rPr>
  </w:style>
  <w:style w:type="character" w:customStyle="1" w:styleId="14">
    <w:name w:val="批注文字 字符1"/>
    <w:link w:val="a8"/>
    <w:semiHidden/>
    <w:locked/>
    <w:rsid w:val="00D83283"/>
    <w:rPr>
      <w:rFonts w:ascii="Times New Roman" w:eastAsia="宋体" w:hAnsi="Times New Roman" w:cs="Times New Roman"/>
      <w:szCs w:val="24"/>
    </w:rPr>
  </w:style>
  <w:style w:type="character" w:customStyle="1" w:styleId="17">
    <w:name w:val="正文文本 字符1"/>
    <w:link w:val="af1"/>
    <w:semiHidden/>
    <w:locked/>
    <w:rsid w:val="00D83283"/>
    <w:rPr>
      <w:rFonts w:ascii="宋体" w:eastAsia="宋体" w:hAnsi="Times New Roman" w:cs="Times New Roman"/>
      <w:b/>
      <w:bCs/>
      <w:sz w:val="44"/>
      <w:szCs w:val="24"/>
    </w:rPr>
  </w:style>
  <w:style w:type="character" w:customStyle="1" w:styleId="1a">
    <w:name w:val="纯文本 字符1"/>
    <w:link w:val="afa"/>
    <w:semiHidden/>
    <w:locked/>
    <w:rsid w:val="00D83283"/>
    <w:rPr>
      <w:rFonts w:ascii="宋体" w:eastAsia="宋体" w:hAnsi="Courier New" w:cs="Courier New"/>
      <w:szCs w:val="21"/>
    </w:rPr>
  </w:style>
  <w:style w:type="character" w:customStyle="1" w:styleId="18">
    <w:name w:val="日期 字符1"/>
    <w:link w:val="af5"/>
    <w:semiHidden/>
    <w:locked/>
    <w:rsid w:val="00D83283"/>
    <w:rPr>
      <w:rFonts w:ascii="仿宋_GB2312" w:eastAsia="仿宋_GB2312" w:hAnsi="Times New Roman" w:cs="Times New Roman"/>
      <w:sz w:val="32"/>
      <w:szCs w:val="20"/>
    </w:rPr>
  </w:style>
  <w:style w:type="character" w:customStyle="1" w:styleId="211">
    <w:name w:val="正文文本缩进 2 字符1"/>
    <w:link w:val="24"/>
    <w:semiHidden/>
    <w:locked/>
    <w:rsid w:val="00D83283"/>
    <w:rPr>
      <w:rFonts w:ascii="Times New Roman" w:eastAsia="宋体" w:hAnsi="Times New Roman" w:cs="Times New Roman"/>
      <w:szCs w:val="20"/>
    </w:rPr>
  </w:style>
  <w:style w:type="character" w:customStyle="1" w:styleId="1c">
    <w:name w:val="批注框文本 字符1"/>
    <w:link w:val="afe"/>
    <w:semiHidden/>
    <w:locked/>
    <w:rsid w:val="00D83283"/>
    <w:rPr>
      <w:rFonts w:ascii="Times New Roman" w:eastAsia="宋体" w:hAnsi="Times New Roman" w:cs="Times New Roman"/>
      <w:sz w:val="18"/>
      <w:szCs w:val="18"/>
    </w:rPr>
  </w:style>
  <w:style w:type="character" w:customStyle="1" w:styleId="16">
    <w:name w:val="页脚 字符1"/>
    <w:link w:val="ac"/>
    <w:locked/>
    <w:rsid w:val="00D83283"/>
    <w:rPr>
      <w:rFonts w:ascii="Times New Roman" w:eastAsia="宋体" w:hAnsi="Times New Roman" w:cs="Times New Roman"/>
      <w:sz w:val="18"/>
      <w:szCs w:val="20"/>
    </w:rPr>
  </w:style>
  <w:style w:type="character" w:customStyle="1" w:styleId="15">
    <w:name w:val="页眉 字符1"/>
    <w:link w:val="aa"/>
    <w:locked/>
    <w:rsid w:val="00D83283"/>
    <w:rPr>
      <w:rFonts w:ascii="Times New Roman" w:eastAsia="宋体" w:hAnsi="Times New Roman" w:cs="Times New Roman"/>
      <w:sz w:val="18"/>
      <w:szCs w:val="18"/>
    </w:rPr>
  </w:style>
  <w:style w:type="character" w:customStyle="1" w:styleId="13">
    <w:name w:val="脚注文本 字符1"/>
    <w:link w:val="a6"/>
    <w:semiHidden/>
    <w:locked/>
    <w:rsid w:val="00D83283"/>
    <w:rPr>
      <w:rFonts w:ascii="Times New Roman" w:eastAsia="宋体" w:hAnsi="Times New Roman" w:cs="Times New Roman"/>
      <w:sz w:val="18"/>
      <w:szCs w:val="18"/>
    </w:rPr>
  </w:style>
  <w:style w:type="character" w:customStyle="1" w:styleId="210">
    <w:name w:val="正文文本 2 字符1"/>
    <w:link w:val="22"/>
    <w:semiHidden/>
    <w:locked/>
    <w:rsid w:val="00D83283"/>
    <w:rPr>
      <w:rFonts w:ascii="Times New Roman" w:eastAsia="宋体" w:hAnsi="Times New Roman" w:cs="Times New Roman"/>
      <w:szCs w:val="20"/>
    </w:rPr>
  </w:style>
  <w:style w:type="character" w:customStyle="1" w:styleId="1b">
    <w:name w:val="批注主题 字符1"/>
    <w:link w:val="afc"/>
    <w:semiHidden/>
    <w:locked/>
    <w:rsid w:val="00D83283"/>
    <w:rPr>
      <w:rFonts w:ascii="Times New Roman" w:eastAsia="宋体" w:hAnsi="Times New Roman" w:cs="Times New Roman"/>
      <w:b/>
      <w:bCs/>
      <w:szCs w:val="24"/>
    </w:rPr>
  </w:style>
  <w:style w:type="character" w:customStyle="1" w:styleId="CharChar17">
    <w:name w:val="Char Char17"/>
    <w:rsid w:val="00D83283"/>
    <w:rPr>
      <w:rFonts w:ascii="宋体" w:eastAsia="宋体" w:hAnsi="宋体" w:hint="eastAsia"/>
      <w:kern w:val="2"/>
      <w:sz w:val="18"/>
      <w:lang w:val="en-US" w:eastAsia="zh-CN" w:bidi="ar-SA"/>
    </w:rPr>
  </w:style>
  <w:style w:type="character" w:customStyle="1" w:styleId="CharChar14">
    <w:name w:val="Char Char14"/>
    <w:rsid w:val="00D83283"/>
    <w:rPr>
      <w:rFonts w:ascii="宋体" w:eastAsia="宋体" w:hAnsi="宋体" w:hint="eastAsia"/>
      <w:sz w:val="24"/>
      <w:szCs w:val="24"/>
      <w:lang w:val="en-US" w:eastAsia="zh-CN" w:bidi="ar-SA"/>
    </w:rPr>
  </w:style>
  <w:style w:type="character" w:customStyle="1" w:styleId="HeaderChar">
    <w:name w:val="Header Char"/>
    <w:locked/>
    <w:rsid w:val="00D83283"/>
    <w:rPr>
      <w:rFonts w:ascii="Times New Roman" w:hAnsi="Times New Roman" w:cs="Times New Roman" w:hint="default"/>
      <w:kern w:val="2"/>
      <w:sz w:val="18"/>
      <w:szCs w:val="18"/>
    </w:rPr>
  </w:style>
  <w:style w:type="character" w:customStyle="1" w:styleId="CharCharCharChar">
    <w:name w:val="Char Char Char Char"/>
    <w:rsid w:val="00D83283"/>
    <w:rPr>
      <w:rFonts w:ascii="宋体" w:eastAsia="宋体" w:hAnsi="宋体" w:hint="eastAsia"/>
      <w:kern w:val="2"/>
      <w:sz w:val="18"/>
      <w:szCs w:val="18"/>
      <w:lang w:val="en-US" w:eastAsia="zh-CN" w:bidi="ar-SA"/>
    </w:rPr>
  </w:style>
  <w:style w:type="character" w:customStyle="1" w:styleId="highlight1">
    <w:name w:val="highlight1"/>
    <w:rsid w:val="00D83283"/>
    <w:rPr>
      <w:shd w:val="clear" w:color="auto" w:fill="FFFF00"/>
    </w:rPr>
  </w:style>
  <w:style w:type="character" w:customStyle="1" w:styleId="Char0">
    <w:name w:val="明显引用 Char"/>
    <w:locked/>
    <w:rsid w:val="00D83283"/>
    <w:rPr>
      <w:b/>
      <w:bCs/>
      <w:i/>
      <w:iCs/>
      <w:color w:val="4F81BD"/>
      <w:kern w:val="2"/>
      <w:sz w:val="21"/>
      <w:szCs w:val="24"/>
    </w:rPr>
  </w:style>
  <w:style w:type="character" w:customStyle="1" w:styleId="CharChar12">
    <w:name w:val="Char Char12"/>
    <w:rsid w:val="00D83283"/>
    <w:rPr>
      <w:rFonts w:ascii="宋体" w:eastAsia="宋体" w:hAnsi="宋体" w:hint="eastAsia"/>
      <w:sz w:val="24"/>
      <w:szCs w:val="24"/>
    </w:rPr>
  </w:style>
  <w:style w:type="character" w:customStyle="1" w:styleId="CharChar16">
    <w:name w:val="Char Char16"/>
    <w:rsid w:val="00D83283"/>
    <w:rPr>
      <w:rFonts w:ascii="宋体" w:eastAsia="宋体" w:hAnsi="宋体" w:hint="eastAsia"/>
      <w:spacing w:val="-20"/>
      <w:kern w:val="2"/>
      <w:sz w:val="28"/>
      <w:szCs w:val="21"/>
    </w:rPr>
  </w:style>
  <w:style w:type="character" w:customStyle="1" w:styleId="eyu1">
    <w:name w:val="eyu1"/>
    <w:rsid w:val="00D83283"/>
    <w:rPr>
      <w:color w:val="333333"/>
      <w:sz w:val="21"/>
      <w:szCs w:val="21"/>
    </w:rPr>
  </w:style>
  <w:style w:type="character" w:customStyle="1" w:styleId="CharChar">
    <w:name w:val="页眉 Char Char"/>
    <w:rsid w:val="00D83283"/>
    <w:rPr>
      <w:rFonts w:ascii="宋体" w:eastAsia="宋体" w:hAnsi="宋体" w:hint="eastAsia"/>
      <w:kern w:val="2"/>
      <w:sz w:val="18"/>
      <w:szCs w:val="18"/>
      <w:lang w:val="en-US" w:eastAsia="zh-CN" w:bidi="ar-SA"/>
    </w:rPr>
  </w:style>
  <w:style w:type="character" w:customStyle="1" w:styleId="150">
    <w:name w:val="15"/>
    <w:rsid w:val="00D83283"/>
  </w:style>
  <w:style w:type="character" w:customStyle="1" w:styleId="apple-style-span">
    <w:name w:val="apple-style-span"/>
    <w:rsid w:val="00D83283"/>
  </w:style>
  <w:style w:type="character" w:customStyle="1" w:styleId="CharChar10">
    <w:name w:val="Char Char10"/>
    <w:rsid w:val="00D83283"/>
    <w:rPr>
      <w:rFonts w:ascii="仿宋_GB2312" w:eastAsia="仿宋_GB2312" w:hAnsi="Times New Roman" w:hint="eastAsia"/>
      <w:kern w:val="2"/>
      <w:sz w:val="32"/>
    </w:rPr>
  </w:style>
  <w:style w:type="character" w:customStyle="1" w:styleId="CharChar13">
    <w:name w:val="Char Char13"/>
    <w:rsid w:val="00D83283"/>
    <w:rPr>
      <w:rFonts w:ascii="Times New Roman" w:eastAsia="宋体" w:hAnsi="Times New Roman" w:cs="Times New Roman" w:hint="default"/>
      <w:sz w:val="18"/>
      <w:szCs w:val="18"/>
    </w:rPr>
  </w:style>
  <w:style w:type="character" w:customStyle="1" w:styleId="CharCharCharCharChar">
    <w:name w:val="Char Char Char Char Char"/>
    <w:rsid w:val="00D83283"/>
    <w:rPr>
      <w:rFonts w:ascii="宋体" w:eastAsia="宋体" w:hAnsi="宋体" w:hint="eastAsia"/>
      <w:kern w:val="2"/>
      <w:sz w:val="18"/>
      <w:szCs w:val="18"/>
      <w:lang w:val="en-US" w:eastAsia="zh-CN" w:bidi="ar-SA"/>
    </w:rPr>
  </w:style>
  <w:style w:type="character" w:customStyle="1" w:styleId="CharCharCharChar0">
    <w:name w:val="页眉 Char Char Char Char"/>
    <w:rsid w:val="00D83283"/>
    <w:rPr>
      <w:rFonts w:ascii="宋体" w:eastAsia="宋体" w:hAnsi="宋体" w:hint="eastAsia"/>
      <w:kern w:val="2"/>
      <w:sz w:val="18"/>
      <w:lang w:val="en-US" w:eastAsia="zh-CN" w:bidi="ar-SA"/>
    </w:rPr>
  </w:style>
  <w:style w:type="character" w:customStyle="1" w:styleId="Heading1Char">
    <w:name w:val="Heading 1 Char"/>
    <w:locked/>
    <w:rsid w:val="00D83283"/>
    <w:rPr>
      <w:rFonts w:ascii="宋体" w:eastAsia="宋体" w:hAnsi="宋体" w:cs="宋体" w:hint="eastAsia"/>
      <w:spacing w:val="-20"/>
      <w:kern w:val="2"/>
      <w:sz w:val="21"/>
      <w:szCs w:val="21"/>
    </w:rPr>
  </w:style>
  <w:style w:type="character" w:customStyle="1" w:styleId="biaoti041">
    <w:name w:val="biaoti041"/>
    <w:rsid w:val="00D83283"/>
    <w:rPr>
      <w:b/>
      <w:bCs/>
      <w:color w:val="003399"/>
      <w:sz w:val="34"/>
      <w:szCs w:val="34"/>
    </w:rPr>
  </w:style>
  <w:style w:type="character" w:customStyle="1" w:styleId="CharChar4">
    <w:name w:val="Char Char4"/>
    <w:rsid w:val="00D83283"/>
    <w:rPr>
      <w:b/>
      <w:bCs/>
      <w:kern w:val="2"/>
    </w:rPr>
  </w:style>
  <w:style w:type="character" w:customStyle="1" w:styleId="labellist1">
    <w:name w:val="label_list1"/>
    <w:rsid w:val="00D83283"/>
  </w:style>
  <w:style w:type="character" w:customStyle="1" w:styleId="contentnormal1">
    <w:name w:val="content_normal1"/>
    <w:rsid w:val="00D83283"/>
    <w:rPr>
      <w:color w:val="000033"/>
      <w:sz w:val="17"/>
      <w:szCs w:val="17"/>
    </w:rPr>
  </w:style>
  <w:style w:type="character" w:customStyle="1" w:styleId="mw-headline">
    <w:name w:val="mw-headline"/>
    <w:rsid w:val="00D83283"/>
  </w:style>
  <w:style w:type="character" w:customStyle="1" w:styleId="CharChar9">
    <w:name w:val="Char Char9"/>
    <w:rsid w:val="00D83283"/>
    <w:rPr>
      <w:rFonts w:ascii="宋体" w:eastAsia="宋体" w:hAnsi="宋体" w:hint="eastAsia"/>
      <w:sz w:val="24"/>
      <w:szCs w:val="24"/>
    </w:rPr>
  </w:style>
  <w:style w:type="character" w:customStyle="1" w:styleId="Char1">
    <w:name w:val="页眉 Char"/>
    <w:rsid w:val="00D83283"/>
    <w:rPr>
      <w:rFonts w:ascii="宋体" w:eastAsia="宋体" w:hAnsi="宋体" w:hint="eastAsia"/>
      <w:kern w:val="2"/>
      <w:sz w:val="18"/>
      <w:lang w:val="en-US" w:eastAsia="zh-CN" w:bidi="ar-SA"/>
    </w:rPr>
  </w:style>
  <w:style w:type="character" w:customStyle="1" w:styleId="CharChar18">
    <w:name w:val="Char Char18"/>
    <w:rsid w:val="00D83283"/>
    <w:rPr>
      <w:rFonts w:ascii="宋体" w:eastAsia="宋体" w:hAnsi="宋体" w:hint="eastAsia"/>
      <w:kern w:val="2"/>
      <w:sz w:val="18"/>
      <w:lang w:val="en-US" w:eastAsia="zh-CN" w:bidi="ar-SA"/>
    </w:rPr>
  </w:style>
  <w:style w:type="character" w:customStyle="1" w:styleId="FooterChar">
    <w:name w:val="Footer Char"/>
    <w:locked/>
    <w:rsid w:val="00D83283"/>
    <w:rPr>
      <w:rFonts w:ascii="Times New Roman" w:hAnsi="Times New Roman" w:cs="Times New Roman" w:hint="default"/>
      <w:kern w:val="2"/>
      <w:sz w:val="18"/>
      <w:szCs w:val="18"/>
    </w:rPr>
  </w:style>
  <w:style w:type="table" w:styleId="aff7">
    <w:name w:val="Table Grid"/>
    <w:basedOn w:val="a1"/>
    <w:rsid w:val="00D83283"/>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网格型1"/>
    <w:basedOn w:val="a1"/>
    <w:qFormat/>
    <w:rsid w:val="00D83283"/>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9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Pages>
  <Words>1722</Words>
  <Characters>9819</Characters>
  <Application>Microsoft Office Word</Application>
  <DocSecurity>0</DocSecurity>
  <Lines>81</Lines>
  <Paragraphs>23</Paragraphs>
  <ScaleCrop>false</ScaleCrop>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商宇琦</dc:creator>
  <cp:keywords/>
  <dc:description/>
  <cp:lastModifiedBy>- 商宇琦</cp:lastModifiedBy>
  <cp:revision>66</cp:revision>
  <dcterms:created xsi:type="dcterms:W3CDTF">2024-09-07T05:53:00Z</dcterms:created>
  <dcterms:modified xsi:type="dcterms:W3CDTF">2024-09-08T06:01:00Z</dcterms:modified>
</cp:coreProperties>
</file>