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spacing w:line="30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20</w:t>
      </w:r>
      <w:r>
        <w:rPr>
          <w:rFonts w:hint="eastAsia" w:ascii="Times New Roman" w:hAnsi="Times New Roman" w:eastAsia="华文中宋"/>
          <w:b/>
          <w:sz w:val="28"/>
          <w:szCs w:val="28"/>
          <w:lang w:val="en-US" w:eastAsia="zh-CN"/>
        </w:rPr>
        <w:t>2</w:t>
      </w:r>
      <w:r>
        <w:rPr>
          <w:rFonts w:hint="eastAsia" w:eastAsia="华文中宋"/>
          <w:b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华文中宋"/>
          <w:b/>
          <w:sz w:val="28"/>
          <w:szCs w:val="28"/>
        </w:rPr>
        <w:t>年度浙江省大学生科技创新活动计划（新苗人才计划）项目中期检查汇总表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sz w:val="28"/>
          <w:szCs w:val="28"/>
        </w:rPr>
        <w:t xml:space="preserve">      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联系手机：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7"/>
        <w:gridCol w:w="1132"/>
        <w:gridCol w:w="1045"/>
        <w:gridCol w:w="1482"/>
        <w:gridCol w:w="1551"/>
        <w:gridCol w:w="1149"/>
        <w:gridCol w:w="1198"/>
        <w:gridCol w:w="189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项目编号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类别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项目年度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项目负责人姓名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、学号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及联系方式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项目团队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员姓名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、学号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及联系方式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指导教师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姓名及职称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项目完成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是否参加过“挑战杯”“创青春”赛事，请注明获奖级别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等次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已有成果（含级别、完成时间等）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84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84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auto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eastAsia="仿宋_GB2312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_GB2312"/>
          <w:sz w:val="28"/>
          <w:szCs w:val="28"/>
        </w:rPr>
        <w:t>）16:00前以学院为单位统一将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ord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28"/>
          <w:szCs w:val="28"/>
        </w:rPr>
        <w:t>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7102"/>
    <w:rsid w:val="032C4B5E"/>
    <w:rsid w:val="3AB32CEF"/>
    <w:rsid w:val="47707E94"/>
    <w:rsid w:val="4C3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2020-11-09T13:53:00Z</dcterms:created>
  <dc:creator>木木二</dc:creator>
  <cp:lastModifiedBy>屠锋锋</cp:lastModifiedBy>
  <dcterms:modified xsi:type="dcterms:W3CDTF">2021-10-20T07:00:47Z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