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99E5" w14:textId="77777777" w:rsidR="0004179A" w:rsidRPr="00D40C7E" w:rsidRDefault="0004179A" w:rsidP="0004179A">
      <w:pPr>
        <w:rPr>
          <w:rFonts w:ascii="华文中宋" w:eastAsia="华文中宋" w:hAnsi="华文中宋"/>
          <w:sz w:val="34"/>
          <w:szCs w:val="34"/>
        </w:rPr>
      </w:pPr>
      <w:r w:rsidRPr="00D40C7E">
        <w:rPr>
          <w:rFonts w:ascii="华文中宋" w:eastAsia="华文中宋" w:hAnsi="华文中宋" w:hint="eastAsia"/>
          <w:sz w:val="34"/>
          <w:szCs w:val="34"/>
        </w:rPr>
        <w:t>附件</w:t>
      </w:r>
    </w:p>
    <w:p w14:paraId="5876D0E3" w14:textId="167B8261" w:rsidR="0004179A" w:rsidRPr="00D40C7E" w:rsidRDefault="0004179A" w:rsidP="0004179A">
      <w:pPr>
        <w:spacing w:line="500" w:lineRule="exact"/>
        <w:jc w:val="center"/>
        <w:rPr>
          <w:rFonts w:ascii="华文中宋" w:eastAsia="华文中宋" w:hAnsi="华文中宋" w:cs="黑体"/>
          <w:b/>
          <w:bCs/>
          <w:sz w:val="40"/>
          <w:szCs w:val="40"/>
        </w:rPr>
      </w:pPr>
      <w:r w:rsidRPr="00D40C7E">
        <w:rPr>
          <w:rFonts w:ascii="华文中宋" w:eastAsia="华文中宋" w:hAnsi="华文中宋" w:cs="黑体" w:hint="eastAsia"/>
          <w:b/>
          <w:bCs/>
          <w:sz w:val="40"/>
          <w:szCs w:val="40"/>
        </w:rPr>
        <w:t>浙江</w:t>
      </w:r>
      <w:r w:rsidR="00D40C7E">
        <w:rPr>
          <w:rFonts w:ascii="华文中宋" w:eastAsia="华文中宋" w:hAnsi="华文中宋" w:cs="黑体" w:hint="eastAsia"/>
          <w:b/>
          <w:bCs/>
          <w:sz w:val="40"/>
          <w:szCs w:val="40"/>
        </w:rPr>
        <w:t>工商大学</w:t>
      </w:r>
      <w:r w:rsidRPr="00D40C7E">
        <w:rPr>
          <w:rFonts w:ascii="华文中宋" w:eastAsia="华文中宋" w:hAnsi="华文中宋" w:cs="黑体" w:hint="eastAsia"/>
          <w:b/>
          <w:bCs/>
          <w:sz w:val="40"/>
          <w:szCs w:val="40"/>
        </w:rPr>
        <w:t>第十</w:t>
      </w:r>
      <w:r w:rsidR="00D40C7E">
        <w:rPr>
          <w:rFonts w:ascii="华文中宋" w:eastAsia="华文中宋" w:hAnsi="华文中宋" w:cs="黑体" w:hint="eastAsia"/>
          <w:b/>
          <w:bCs/>
          <w:sz w:val="40"/>
          <w:szCs w:val="40"/>
        </w:rPr>
        <w:t>三</w:t>
      </w:r>
      <w:r w:rsidRPr="00D40C7E">
        <w:rPr>
          <w:rFonts w:ascii="华文中宋" w:eastAsia="华文中宋" w:hAnsi="华文中宋" w:cs="黑体" w:hint="eastAsia"/>
          <w:b/>
          <w:bCs/>
          <w:sz w:val="40"/>
          <w:szCs w:val="40"/>
        </w:rPr>
        <w:t>届“</w:t>
      </w:r>
      <w:r w:rsidR="00702FBD">
        <w:rPr>
          <w:rFonts w:ascii="华文中宋" w:eastAsia="华文中宋" w:hAnsi="华文中宋" w:cs="黑体" w:hint="eastAsia"/>
          <w:b/>
          <w:bCs/>
          <w:sz w:val="40"/>
          <w:szCs w:val="40"/>
        </w:rPr>
        <w:t>希望杯</w:t>
      </w:r>
      <w:r w:rsidRPr="00D40C7E">
        <w:rPr>
          <w:rFonts w:ascii="华文中宋" w:eastAsia="华文中宋" w:hAnsi="华文中宋" w:cs="黑体" w:hint="eastAsia"/>
          <w:b/>
          <w:bCs/>
          <w:sz w:val="40"/>
          <w:szCs w:val="40"/>
        </w:rPr>
        <w:t>”大学生</w:t>
      </w:r>
    </w:p>
    <w:p w14:paraId="50B24C8E" w14:textId="20376CEB" w:rsidR="0004179A" w:rsidRPr="004A23D7" w:rsidRDefault="0004179A" w:rsidP="004A23D7">
      <w:pPr>
        <w:jc w:val="center"/>
        <w:rPr>
          <w:rFonts w:ascii="华文中宋" w:eastAsia="华文中宋" w:hAnsi="华文中宋" w:cs="黑体"/>
          <w:sz w:val="32"/>
          <w:szCs w:val="32"/>
        </w:rPr>
      </w:pPr>
      <w:r w:rsidRPr="00D40C7E">
        <w:rPr>
          <w:rFonts w:ascii="华文中宋" w:eastAsia="华文中宋" w:hAnsi="华文中宋" w:cs="黑体" w:hint="eastAsia"/>
          <w:b/>
          <w:bCs/>
          <w:sz w:val="40"/>
          <w:szCs w:val="40"/>
        </w:rPr>
        <w:t>创业</w:t>
      </w:r>
      <w:r w:rsidR="00702FBD">
        <w:rPr>
          <w:rFonts w:ascii="华文中宋" w:eastAsia="华文中宋" w:hAnsi="华文中宋" w:cs="黑体" w:hint="eastAsia"/>
          <w:b/>
          <w:bCs/>
          <w:sz w:val="40"/>
          <w:szCs w:val="40"/>
        </w:rPr>
        <w:t>计划竞赛</w:t>
      </w:r>
      <w:r w:rsidRPr="00D40C7E">
        <w:rPr>
          <w:rFonts w:ascii="华文中宋" w:eastAsia="华文中宋" w:hAnsi="华文中宋" w:cs="黑体" w:hint="eastAsia"/>
          <w:b/>
          <w:bCs/>
          <w:sz w:val="40"/>
          <w:szCs w:val="40"/>
        </w:rPr>
        <w:t>作品申报书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005"/>
        <w:gridCol w:w="912"/>
        <w:gridCol w:w="972"/>
        <w:gridCol w:w="1080"/>
        <w:gridCol w:w="1014"/>
        <w:gridCol w:w="1761"/>
      </w:tblGrid>
      <w:tr w:rsidR="004A23D7" w14:paraId="74A58F8C" w14:textId="77777777" w:rsidTr="00B56364">
        <w:trPr>
          <w:trHeight w:hRule="exact" w:val="672"/>
          <w:jc w:val="center"/>
        </w:trPr>
        <w:tc>
          <w:tcPr>
            <w:tcW w:w="2436" w:type="dxa"/>
            <w:vAlign w:val="center"/>
          </w:tcPr>
          <w:p w14:paraId="38E79741" w14:textId="2876E555" w:rsidR="004A23D7" w:rsidRDefault="00B56364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</w:t>
            </w:r>
            <w:r w:rsidR="004A23D7"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744" w:type="dxa"/>
            <w:gridSpan w:val="6"/>
            <w:vAlign w:val="center"/>
          </w:tcPr>
          <w:p w14:paraId="672E41F7" w14:textId="0B55B9F7" w:rsidR="004A23D7" w:rsidRDefault="004A23D7" w:rsidP="004A23D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5EFE28F7" w14:textId="77777777" w:rsidTr="00B56364">
        <w:trPr>
          <w:trHeight w:hRule="exact" w:val="710"/>
          <w:jc w:val="center"/>
        </w:trPr>
        <w:tc>
          <w:tcPr>
            <w:tcW w:w="2436" w:type="dxa"/>
            <w:vAlign w:val="center"/>
          </w:tcPr>
          <w:p w14:paraId="0E80E081" w14:textId="3F9A8CEE" w:rsidR="0004179A" w:rsidRDefault="00B56364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  <w:r w:rsidR="0004179A"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744" w:type="dxa"/>
            <w:gridSpan w:val="6"/>
            <w:vAlign w:val="center"/>
          </w:tcPr>
          <w:p w14:paraId="0131650C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0FC64A09" w14:textId="77777777" w:rsidTr="004A23D7">
        <w:trPr>
          <w:trHeight w:hRule="exact" w:val="2278"/>
          <w:jc w:val="center"/>
        </w:trPr>
        <w:tc>
          <w:tcPr>
            <w:tcW w:w="2436" w:type="dxa"/>
            <w:vAlign w:val="center"/>
          </w:tcPr>
          <w:p w14:paraId="395D3AF0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项目分组</w:t>
            </w:r>
          </w:p>
        </w:tc>
        <w:tc>
          <w:tcPr>
            <w:tcW w:w="6744" w:type="dxa"/>
            <w:gridSpan w:val="6"/>
            <w:vAlign w:val="center"/>
          </w:tcPr>
          <w:p w14:paraId="48AAD0F8" w14:textId="77777777" w:rsidR="0004179A" w:rsidRDefault="0004179A" w:rsidP="00584B74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A. </w:t>
            </w:r>
            <w:r>
              <w:rPr>
                <w:rFonts w:eastAsia="仿宋_GB2312" w:hint="eastAsia"/>
                <w:sz w:val="28"/>
                <w:szCs w:val="28"/>
              </w:rPr>
              <w:t>科技创新和未来产业</w:t>
            </w:r>
          </w:p>
          <w:p w14:paraId="5C1F9462" w14:textId="77777777" w:rsidR="0004179A" w:rsidRDefault="0004179A" w:rsidP="00584B74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B. </w:t>
            </w:r>
            <w:r>
              <w:rPr>
                <w:rFonts w:eastAsia="仿宋_GB2312" w:hint="eastAsia"/>
                <w:sz w:val="28"/>
                <w:szCs w:val="28"/>
              </w:rPr>
              <w:t>乡村振兴和脱贫攻坚</w:t>
            </w:r>
          </w:p>
          <w:p w14:paraId="428C48B8" w14:textId="77777777" w:rsidR="0004179A" w:rsidRDefault="0004179A" w:rsidP="00584B74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C. </w:t>
            </w:r>
            <w:r>
              <w:rPr>
                <w:rFonts w:eastAsia="仿宋_GB2312" w:hint="eastAsia"/>
                <w:sz w:val="28"/>
                <w:szCs w:val="28"/>
              </w:rPr>
              <w:t>城市治理和社会服务</w:t>
            </w:r>
          </w:p>
          <w:p w14:paraId="1ACEA1DF" w14:textId="77777777" w:rsidR="0004179A" w:rsidRDefault="0004179A" w:rsidP="00584B74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D. </w:t>
            </w:r>
            <w:r>
              <w:rPr>
                <w:rFonts w:eastAsia="仿宋_GB2312" w:hint="eastAsia"/>
                <w:sz w:val="28"/>
                <w:szCs w:val="28"/>
              </w:rPr>
              <w:t>生态环保和可持续发展</w:t>
            </w:r>
          </w:p>
          <w:p w14:paraId="0424B87D" w14:textId="1C3B6AE5" w:rsidR="0004179A" w:rsidRDefault="0004179A" w:rsidP="00584B74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E. </w:t>
            </w:r>
            <w:r>
              <w:rPr>
                <w:rFonts w:eastAsia="仿宋_GB2312" w:hint="eastAsia"/>
                <w:sz w:val="28"/>
                <w:szCs w:val="28"/>
              </w:rPr>
              <w:t>文化创意和区域合作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（在所选选项后打钩）</w:t>
            </w:r>
          </w:p>
        </w:tc>
      </w:tr>
      <w:tr w:rsidR="0004179A" w14:paraId="006DFC61" w14:textId="77777777" w:rsidTr="00584B74">
        <w:trPr>
          <w:trHeight w:hRule="exact" w:val="851"/>
          <w:jc w:val="center"/>
        </w:trPr>
        <w:tc>
          <w:tcPr>
            <w:tcW w:w="2436" w:type="dxa"/>
            <w:vMerge w:val="restart"/>
            <w:vAlign w:val="center"/>
          </w:tcPr>
          <w:p w14:paraId="4512FEB4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团队成员</w:t>
            </w:r>
          </w:p>
          <w:p w14:paraId="04C22B84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（不少于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人且不多于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14:paraId="280C1E8D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73FCD884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14:paraId="460B433A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391EEAE7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年级</w:t>
            </w:r>
          </w:p>
          <w:p w14:paraId="722669CB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14" w:type="dxa"/>
            <w:vAlign w:val="center"/>
          </w:tcPr>
          <w:p w14:paraId="46B594B2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 w14:paraId="3F16458F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  <w:p w14:paraId="54775112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（负责人）</w:t>
            </w:r>
          </w:p>
        </w:tc>
      </w:tr>
      <w:tr w:rsidR="0004179A" w14:paraId="68D2A094" w14:textId="77777777" w:rsidTr="00584B74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1677CABD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CA982AA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E06761B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8EDD0CC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6700252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215BFF4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7771EE5F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1FCEDAC8" w14:textId="77777777" w:rsidTr="00584B74">
        <w:trPr>
          <w:trHeight w:hRule="exact" w:val="567"/>
          <w:jc w:val="center"/>
        </w:trPr>
        <w:tc>
          <w:tcPr>
            <w:tcW w:w="2436" w:type="dxa"/>
            <w:vMerge w:val="restart"/>
            <w:vAlign w:val="center"/>
          </w:tcPr>
          <w:p w14:paraId="73674785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指导教师</w:t>
            </w:r>
          </w:p>
          <w:p w14:paraId="5C2FBFE3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不多于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14:paraId="2EE149FF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13E09002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14:paraId="2901646F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3576C9A5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2922982F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2F35035D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</w:tr>
      <w:tr w:rsidR="0004179A" w14:paraId="0801E4B1" w14:textId="77777777" w:rsidTr="00584B74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5DABF5E2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904C707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7542EE9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398728B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A6F066D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0566BD3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E734A9A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535388BF" w14:textId="77777777" w:rsidTr="00584B74">
        <w:trPr>
          <w:trHeight w:hRule="exact" w:val="1790"/>
          <w:jc w:val="center"/>
        </w:trPr>
        <w:tc>
          <w:tcPr>
            <w:tcW w:w="2436" w:type="dxa"/>
            <w:vAlign w:val="center"/>
          </w:tcPr>
          <w:p w14:paraId="4BAF1F9C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项目简介</w:t>
            </w:r>
          </w:p>
          <w:p w14:paraId="185C7E30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2F61BB19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1F9F7B6E" w14:textId="77777777" w:rsidTr="00584B74">
        <w:trPr>
          <w:trHeight w:hRule="exact" w:val="2133"/>
          <w:jc w:val="center"/>
        </w:trPr>
        <w:tc>
          <w:tcPr>
            <w:tcW w:w="2436" w:type="dxa"/>
            <w:vAlign w:val="center"/>
          </w:tcPr>
          <w:p w14:paraId="46B1D8FC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社会价值</w:t>
            </w:r>
          </w:p>
          <w:p w14:paraId="2FDE0DF8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74CAB570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37E4E007" w14:textId="77777777" w:rsidTr="00584B74">
        <w:trPr>
          <w:trHeight w:hRule="exact" w:val="2262"/>
          <w:jc w:val="center"/>
        </w:trPr>
        <w:tc>
          <w:tcPr>
            <w:tcW w:w="2436" w:type="dxa"/>
            <w:vAlign w:val="center"/>
          </w:tcPr>
          <w:p w14:paraId="444EFA9C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实践过程</w:t>
            </w:r>
          </w:p>
          <w:p w14:paraId="24F10FBC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4EF569B3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3212F7C2" w14:textId="77777777" w:rsidTr="00584B74">
        <w:trPr>
          <w:trHeight w:hRule="exact" w:val="2026"/>
          <w:jc w:val="center"/>
        </w:trPr>
        <w:tc>
          <w:tcPr>
            <w:tcW w:w="2436" w:type="dxa"/>
            <w:vAlign w:val="center"/>
          </w:tcPr>
          <w:p w14:paraId="62734AE0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创新意义</w:t>
            </w:r>
          </w:p>
          <w:p w14:paraId="7C0C6783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02EBFB43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3FDB8CA2" w14:textId="77777777" w:rsidTr="00584B74">
        <w:trPr>
          <w:trHeight w:hRule="exact" w:val="2090"/>
          <w:jc w:val="center"/>
        </w:trPr>
        <w:tc>
          <w:tcPr>
            <w:tcW w:w="2436" w:type="dxa"/>
            <w:vAlign w:val="center"/>
          </w:tcPr>
          <w:p w14:paraId="1CB78CB9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发展前景</w:t>
            </w:r>
          </w:p>
          <w:p w14:paraId="489E4503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7ACA5994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064889C5" w14:textId="77777777" w:rsidTr="00584B74">
        <w:trPr>
          <w:trHeight w:hRule="exact" w:val="1874"/>
          <w:jc w:val="center"/>
        </w:trPr>
        <w:tc>
          <w:tcPr>
            <w:tcW w:w="2436" w:type="dxa"/>
            <w:vAlign w:val="center"/>
          </w:tcPr>
          <w:p w14:paraId="64AF0515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团队协作</w:t>
            </w:r>
          </w:p>
          <w:p w14:paraId="2962D57D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4FA4F49A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79A" w14:paraId="5B4296D4" w14:textId="77777777" w:rsidTr="00584B74">
        <w:trPr>
          <w:trHeight w:hRule="exact" w:val="784"/>
          <w:jc w:val="center"/>
        </w:trPr>
        <w:tc>
          <w:tcPr>
            <w:tcW w:w="2436" w:type="dxa"/>
            <w:vAlign w:val="center"/>
          </w:tcPr>
          <w:p w14:paraId="27DA0B88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项目介绍材料</w:t>
            </w:r>
          </w:p>
        </w:tc>
        <w:tc>
          <w:tcPr>
            <w:tcW w:w="6744" w:type="dxa"/>
            <w:gridSpan w:val="6"/>
            <w:vAlign w:val="center"/>
          </w:tcPr>
          <w:p w14:paraId="72F92663" w14:textId="2E533D08" w:rsidR="0004179A" w:rsidRDefault="00702FBD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另附，</w:t>
            </w:r>
            <w:r w:rsidR="0004179A">
              <w:rPr>
                <w:rFonts w:eastAsia="仿宋_GB2312" w:hint="eastAsia"/>
                <w:sz w:val="28"/>
                <w:szCs w:val="28"/>
              </w:rPr>
              <w:t>2</w:t>
            </w:r>
            <w:r w:rsidR="0004179A">
              <w:rPr>
                <w:rFonts w:eastAsia="仿宋_GB2312"/>
                <w:sz w:val="28"/>
                <w:szCs w:val="28"/>
              </w:rPr>
              <w:t>0</w:t>
            </w:r>
            <w:r w:rsidR="0004179A">
              <w:rPr>
                <w:rFonts w:eastAsia="仿宋_GB2312" w:hint="eastAsia"/>
                <w:sz w:val="28"/>
                <w:szCs w:val="28"/>
              </w:rPr>
              <w:t>页以内</w:t>
            </w:r>
            <w:r w:rsidR="0004179A">
              <w:rPr>
                <w:rFonts w:eastAsia="仿宋_GB2312" w:hint="eastAsia"/>
                <w:sz w:val="28"/>
                <w:szCs w:val="28"/>
              </w:rPr>
              <w:t>P</w:t>
            </w:r>
            <w:r w:rsidR="0004179A">
              <w:rPr>
                <w:rFonts w:eastAsia="仿宋_GB2312"/>
                <w:sz w:val="28"/>
                <w:szCs w:val="28"/>
              </w:rPr>
              <w:t>PT</w:t>
            </w:r>
            <w:r w:rsidR="0004179A">
              <w:rPr>
                <w:rFonts w:eastAsia="仿宋_GB2312" w:hint="eastAsia"/>
                <w:sz w:val="28"/>
                <w:szCs w:val="28"/>
              </w:rPr>
              <w:t>（转</w:t>
            </w:r>
            <w:r w:rsidR="0004179A">
              <w:rPr>
                <w:rFonts w:eastAsia="仿宋_GB2312" w:hint="eastAsia"/>
                <w:sz w:val="28"/>
                <w:szCs w:val="28"/>
              </w:rPr>
              <w:t>P</w:t>
            </w:r>
            <w:r w:rsidR="0004179A">
              <w:rPr>
                <w:rFonts w:eastAsia="仿宋_GB2312"/>
                <w:sz w:val="28"/>
                <w:szCs w:val="28"/>
              </w:rPr>
              <w:t>DF</w:t>
            </w:r>
            <w:r w:rsidR="0004179A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04179A" w14:paraId="7C203352" w14:textId="77777777" w:rsidTr="00584B74">
        <w:trPr>
          <w:trHeight w:hRule="exact" w:val="1099"/>
          <w:jc w:val="center"/>
        </w:trPr>
        <w:tc>
          <w:tcPr>
            <w:tcW w:w="2436" w:type="dxa"/>
            <w:vAlign w:val="center"/>
          </w:tcPr>
          <w:p w14:paraId="24A12E64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其他相关证明</w:t>
            </w:r>
          </w:p>
          <w:p w14:paraId="567D70F8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材料</w:t>
            </w:r>
          </w:p>
        </w:tc>
        <w:tc>
          <w:tcPr>
            <w:tcW w:w="6744" w:type="dxa"/>
            <w:gridSpan w:val="6"/>
            <w:vAlign w:val="center"/>
          </w:tcPr>
          <w:p w14:paraId="2563AE3D" w14:textId="77777777" w:rsidR="0004179A" w:rsidRDefault="0004179A" w:rsidP="00584B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另附</w:t>
            </w:r>
          </w:p>
        </w:tc>
      </w:tr>
    </w:tbl>
    <w:p w14:paraId="63ECD3EA" w14:textId="77777777" w:rsidR="00252D2A" w:rsidRDefault="00252D2A"/>
    <w:sectPr w:rsidR="0025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A1B6" w14:textId="77777777" w:rsidR="0099766E" w:rsidRDefault="0099766E" w:rsidP="00702FBD">
      <w:r>
        <w:separator/>
      </w:r>
    </w:p>
  </w:endnote>
  <w:endnote w:type="continuationSeparator" w:id="0">
    <w:p w14:paraId="75D604F8" w14:textId="77777777" w:rsidR="0099766E" w:rsidRDefault="0099766E" w:rsidP="0070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B86F" w14:textId="77777777" w:rsidR="0099766E" w:rsidRDefault="0099766E" w:rsidP="00702FBD">
      <w:r>
        <w:separator/>
      </w:r>
    </w:p>
  </w:footnote>
  <w:footnote w:type="continuationSeparator" w:id="0">
    <w:p w14:paraId="4FB4278A" w14:textId="77777777" w:rsidR="0099766E" w:rsidRDefault="0099766E" w:rsidP="0070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9A"/>
    <w:rsid w:val="0004179A"/>
    <w:rsid w:val="00252D2A"/>
    <w:rsid w:val="004A23D7"/>
    <w:rsid w:val="00702FBD"/>
    <w:rsid w:val="0086636A"/>
    <w:rsid w:val="0099766E"/>
    <w:rsid w:val="00B56364"/>
    <w:rsid w:val="00CB5C2A"/>
    <w:rsid w:val="00D4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CFE54"/>
  <w15:chartTrackingRefBased/>
  <w15:docId w15:val="{902AD7B3-73C6-4E65-AFEC-8C8E5DA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F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F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晴</dc:creator>
  <cp:keywords/>
  <dc:description/>
  <cp:lastModifiedBy>陈 晴</cp:lastModifiedBy>
  <cp:revision>4</cp:revision>
  <dcterms:created xsi:type="dcterms:W3CDTF">2021-10-25T03:57:00Z</dcterms:created>
  <dcterms:modified xsi:type="dcterms:W3CDTF">2021-10-25T06:47:00Z</dcterms:modified>
</cp:coreProperties>
</file>